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87B37AB" w:rsidR="00816216" w:rsidRPr="002D0B74" w:rsidRDefault="0067012B" w:rsidP="00141A4C">
      <w:pPr>
        <w:pStyle w:val="Title"/>
        <w:rPr>
          <w:sz w:val="36"/>
          <w:szCs w:val="36"/>
        </w:rPr>
      </w:pPr>
      <w:r w:rsidRPr="002D0B74">
        <w:rPr>
          <w:sz w:val="36"/>
          <w:szCs w:val="36"/>
        </w:rPr>
        <w:t xml:space="preserve">Is </w:t>
      </w:r>
      <w:r w:rsidR="009A696E" w:rsidRPr="002D0B74">
        <w:rPr>
          <w:sz w:val="36"/>
          <w:szCs w:val="36"/>
        </w:rPr>
        <w:t xml:space="preserve">the Bible as God’s Word </w:t>
      </w:r>
      <w:r w:rsidR="000F48DF" w:rsidRPr="002D0B74">
        <w:rPr>
          <w:sz w:val="36"/>
          <w:szCs w:val="36"/>
        </w:rPr>
        <w:t xml:space="preserve">Trustworthy: </w:t>
      </w:r>
      <w:r w:rsidR="002D0B74" w:rsidRPr="002D0B74">
        <w:rPr>
          <w:sz w:val="36"/>
          <w:szCs w:val="36"/>
        </w:rPr>
        <w:t>How We Got the Bible</w:t>
      </w:r>
      <w:r w:rsidR="000F48DF" w:rsidRPr="002D0B74">
        <w:rPr>
          <w:sz w:val="36"/>
          <w:szCs w:val="36"/>
        </w:rPr>
        <w:t>?</w:t>
      </w:r>
    </w:p>
    <w:p w14:paraId="5A2EB1EC" w14:textId="20D04F5E" w:rsidR="0083043C" w:rsidRPr="00E3591B" w:rsidRDefault="0083043C" w:rsidP="0083043C">
      <w:pPr>
        <w:rPr>
          <w:sz w:val="24"/>
          <w:szCs w:val="24"/>
        </w:rPr>
      </w:pPr>
      <w:r>
        <w:rPr>
          <w:sz w:val="24"/>
          <w:szCs w:val="24"/>
        </w:rPr>
        <w:t>Zanesville, OH</w:t>
      </w:r>
      <w:r w:rsidRPr="00E3591B">
        <w:rPr>
          <w:sz w:val="24"/>
          <w:szCs w:val="24"/>
        </w:rPr>
        <w:t> | </w:t>
      </w:r>
      <w:r w:rsidR="002D0B74">
        <w:rPr>
          <w:sz w:val="24"/>
          <w:szCs w:val="24"/>
        </w:rPr>
        <w:t xml:space="preserve">March </w:t>
      </w:r>
      <w:r w:rsidR="00750043">
        <w:rPr>
          <w:sz w:val="24"/>
          <w:szCs w:val="24"/>
        </w:rPr>
        <w:t>24</w:t>
      </w:r>
      <w:r>
        <w:rPr>
          <w:sz w:val="24"/>
          <w:szCs w:val="24"/>
        </w:rPr>
        <w:t>, 2019</w:t>
      </w:r>
      <w:r w:rsidRPr="00E3591B">
        <w:rPr>
          <w:sz w:val="24"/>
          <w:szCs w:val="24"/>
        </w:rPr>
        <w:t> | John Pollard</w:t>
      </w:r>
      <w:r w:rsidR="00FE563B">
        <w:rPr>
          <w:sz w:val="24"/>
          <w:szCs w:val="24"/>
        </w:rPr>
        <w:t xml:space="preserve"> | Sermon Notes</w:t>
      </w:r>
      <w:bookmarkStart w:id="0" w:name="_GoBack"/>
      <w:bookmarkEnd w:id="0"/>
    </w:p>
    <w:p w14:paraId="4C6CA039" w14:textId="1C75176F" w:rsidR="0083043C" w:rsidRPr="000725E6" w:rsidRDefault="0083043C" w:rsidP="0083043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Pr>
          <w:rFonts w:ascii="Times New Roman" w:hAnsi="Times New Roman" w:cs="Times New Roman"/>
          <w:sz w:val="24"/>
          <w:szCs w:val="24"/>
        </w:rPr>
        <w:t xml:space="preserve"> </w:t>
      </w:r>
      <w:r w:rsidR="002D0B74">
        <w:rPr>
          <w:rFonts w:ascii="Times New Roman" w:hAnsi="Times New Roman" w:cs="Times New Roman"/>
          <w:sz w:val="24"/>
          <w:szCs w:val="24"/>
        </w:rPr>
        <w:t>1 Thess. 2:13</w:t>
      </w:r>
    </w:p>
    <w:p w14:paraId="7E4B7D59" w14:textId="77777777" w:rsidR="0083043C" w:rsidRPr="000725E6" w:rsidRDefault="0083043C" w:rsidP="0083043C">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3114CCF3" w14:textId="6AF0DB2F" w:rsidR="0083043C" w:rsidRPr="007624CF" w:rsidRDefault="0083043C" w:rsidP="0083043C">
      <w:pPr>
        <w:pStyle w:val="ListParagraph"/>
        <w:numPr>
          <w:ilvl w:val="0"/>
          <w:numId w:val="37"/>
        </w:numPr>
        <w:rPr>
          <w:rFonts w:ascii="Times New Roman" w:hAnsi="Times New Roman" w:cs="Times New Roman"/>
          <w:b/>
          <w:sz w:val="24"/>
          <w:szCs w:val="24"/>
          <w:u w:val="single"/>
        </w:rPr>
      </w:pPr>
      <w:r>
        <w:rPr>
          <w:rFonts w:ascii="Times New Roman" w:hAnsi="Times New Roman" w:cs="Times New Roman"/>
          <w:sz w:val="24"/>
          <w:szCs w:val="24"/>
        </w:rPr>
        <w:t>The</w:t>
      </w:r>
      <w:r w:rsidR="008E1900">
        <w:rPr>
          <w:rFonts w:ascii="Times New Roman" w:hAnsi="Times New Roman" w:cs="Times New Roman"/>
          <w:sz w:val="24"/>
          <w:szCs w:val="24"/>
        </w:rPr>
        <w:t xml:space="preserve"> book that we have in our possession today is the result of years of God’s providence and care for His word. It is the result of years of tireless work</w:t>
      </w:r>
      <w:r w:rsidR="00BE7E2F">
        <w:rPr>
          <w:rFonts w:ascii="Times New Roman" w:hAnsi="Times New Roman" w:cs="Times New Roman"/>
          <w:sz w:val="24"/>
          <w:szCs w:val="24"/>
        </w:rPr>
        <w:t xml:space="preserve"> and concerted efforts of</w:t>
      </w:r>
      <w:r w:rsidR="008E1900">
        <w:rPr>
          <w:rFonts w:ascii="Times New Roman" w:hAnsi="Times New Roman" w:cs="Times New Roman"/>
          <w:sz w:val="24"/>
          <w:szCs w:val="24"/>
        </w:rPr>
        <w:t xml:space="preserve"> faithful men who have ensured that what we have to today is the untainted</w:t>
      </w:r>
      <w:r w:rsidR="00BE7E2F">
        <w:rPr>
          <w:rFonts w:ascii="Times New Roman" w:hAnsi="Times New Roman" w:cs="Times New Roman"/>
          <w:sz w:val="24"/>
          <w:szCs w:val="24"/>
        </w:rPr>
        <w:t xml:space="preserve"> and unbiased objective truth. As faithful disciples, we ought to ensure that what we have today is not the just the work of man but the work and word of God that has been preserved and protected over the course of centuries. </w:t>
      </w:r>
      <w:r w:rsidR="00BE7E2F" w:rsidRPr="00BE7E2F">
        <w:rPr>
          <w:rFonts w:ascii="Times New Roman" w:hAnsi="Times New Roman" w:cs="Times New Roman"/>
          <w:b/>
          <w:sz w:val="24"/>
          <w:szCs w:val="24"/>
          <w:u w:val="single"/>
        </w:rPr>
        <w:t>How did we get the Bible?</w:t>
      </w:r>
    </w:p>
    <w:p w14:paraId="06074572" w14:textId="77777777" w:rsidR="0083043C" w:rsidRPr="000725E6" w:rsidRDefault="0083043C" w:rsidP="0083043C">
      <w:pPr>
        <w:pStyle w:val="ListParagraph"/>
        <w:jc w:val="center"/>
        <w:rPr>
          <w:rFonts w:ascii="Times New Roman" w:hAnsi="Times New Roman" w:cs="Times New Roman"/>
          <w:b/>
          <w:sz w:val="24"/>
          <w:szCs w:val="24"/>
          <w:u w:val="single"/>
        </w:rPr>
      </w:pPr>
    </w:p>
    <w:p w14:paraId="5FFFDE9C" w14:textId="77777777" w:rsidR="0083043C" w:rsidRDefault="0083043C" w:rsidP="0083043C">
      <w:pPr>
        <w:pStyle w:val="ListParagraph"/>
        <w:jc w:val="center"/>
        <w:rPr>
          <w:rFonts w:ascii="Times New Roman" w:hAnsi="Times New Roman" w:cs="Times New Roman"/>
          <w:b/>
          <w:sz w:val="24"/>
          <w:szCs w:val="24"/>
          <w:u w:val="single"/>
        </w:rPr>
      </w:pPr>
    </w:p>
    <w:p w14:paraId="42040400" w14:textId="77777777" w:rsidR="0083043C" w:rsidRPr="000725E6" w:rsidRDefault="0083043C" w:rsidP="0083043C">
      <w:pPr>
        <w:pStyle w:val="ListParagraph"/>
        <w:rPr>
          <w:rFonts w:ascii="Times New Roman" w:hAnsi="Times New Roman" w:cs="Times New Roman"/>
          <w:sz w:val="24"/>
          <w:szCs w:val="24"/>
        </w:rPr>
      </w:pPr>
    </w:p>
    <w:p w14:paraId="2F1A59D4" w14:textId="727DA50B" w:rsidR="0083043C" w:rsidRPr="00044FDA" w:rsidRDefault="002D0B74" w:rsidP="0083043C">
      <w:pPr>
        <w:pStyle w:val="ListParagraph"/>
        <w:numPr>
          <w:ilvl w:val="0"/>
          <w:numId w:val="29"/>
        </w:numPr>
        <w:spacing w:line="360" w:lineRule="auto"/>
        <w:rPr>
          <w:rFonts w:ascii="Times New Roman" w:hAnsi="Times New Roman" w:cs="Times New Roman"/>
          <w:b/>
          <w:sz w:val="24"/>
          <w:szCs w:val="24"/>
        </w:rPr>
      </w:pPr>
      <w:r>
        <w:rPr>
          <w:rFonts w:ascii="Times New Roman" w:hAnsi="Times New Roman" w:cs="Times New Roman"/>
          <w:b/>
          <w:sz w:val="24"/>
          <w:szCs w:val="24"/>
        </w:rPr>
        <w:t>The C</w:t>
      </w:r>
      <w:r w:rsidR="00750043">
        <w:rPr>
          <w:rFonts w:ascii="Times New Roman" w:hAnsi="Times New Roman" w:cs="Times New Roman"/>
          <w:b/>
          <w:sz w:val="24"/>
          <w:szCs w:val="24"/>
        </w:rPr>
        <w:t>anonization</w:t>
      </w:r>
      <w:r>
        <w:rPr>
          <w:rFonts w:ascii="Times New Roman" w:hAnsi="Times New Roman" w:cs="Times New Roman"/>
          <w:b/>
          <w:sz w:val="24"/>
          <w:szCs w:val="24"/>
        </w:rPr>
        <w:t xml:space="preserve"> of the Bible</w:t>
      </w:r>
    </w:p>
    <w:p w14:paraId="34442945" w14:textId="502D4FB3" w:rsidR="006820C3" w:rsidRPr="008A5F74" w:rsidRDefault="00750043" w:rsidP="006820C3">
      <w:pPr>
        <w:pStyle w:val="ListParagraph"/>
        <w:numPr>
          <w:ilvl w:val="1"/>
          <w:numId w:val="29"/>
        </w:numPr>
        <w:spacing w:line="360" w:lineRule="auto"/>
        <w:rPr>
          <w:rFonts w:ascii="Times New Roman" w:hAnsi="Times New Roman" w:cs="Times New Roman"/>
          <w:b/>
          <w:i/>
          <w:sz w:val="24"/>
          <w:szCs w:val="24"/>
          <w:u w:val="single"/>
        </w:rPr>
      </w:pPr>
      <w:r>
        <w:rPr>
          <w:rFonts w:ascii="Times New Roman" w:hAnsi="Times New Roman" w:cs="Times New Roman"/>
          <w:b/>
          <w:sz w:val="24"/>
          <w:szCs w:val="24"/>
          <w:u w:val="single"/>
        </w:rPr>
        <w:t>Definition of Canon:</w:t>
      </w:r>
    </w:p>
    <w:p w14:paraId="2F94178F" w14:textId="272A9F88" w:rsidR="008A5F74" w:rsidRPr="00934BA2" w:rsidRDefault="00750043" w:rsidP="00750043">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Bart Eh</w:t>
      </w:r>
      <w:r w:rsidR="00934BA2">
        <w:rPr>
          <w:rFonts w:ascii="Times New Roman" w:hAnsi="Times New Roman" w:cs="Times New Roman"/>
          <w:sz w:val="24"/>
          <w:szCs w:val="24"/>
        </w:rPr>
        <w:t xml:space="preserve">rman in his book entitled </w:t>
      </w:r>
      <w:r w:rsidR="00934BA2" w:rsidRPr="00934BA2">
        <w:rPr>
          <w:rFonts w:ascii="Times New Roman" w:hAnsi="Times New Roman" w:cs="Times New Roman"/>
          <w:i/>
          <w:sz w:val="24"/>
          <w:szCs w:val="24"/>
        </w:rPr>
        <w:t>“The Bible: A Historical and Literary Introduction”</w:t>
      </w:r>
      <w:r w:rsidR="00934BA2">
        <w:rPr>
          <w:rFonts w:ascii="Times New Roman" w:hAnsi="Times New Roman" w:cs="Times New Roman"/>
          <w:sz w:val="24"/>
          <w:szCs w:val="24"/>
        </w:rPr>
        <w:t xml:space="preserve"> says this concerning the canon: </w:t>
      </w:r>
      <w:r w:rsidR="00934BA2" w:rsidRPr="00934BA2">
        <w:rPr>
          <w:rFonts w:ascii="Times New Roman" w:hAnsi="Times New Roman" w:cs="Times New Roman"/>
          <w:i/>
          <w:sz w:val="24"/>
          <w:szCs w:val="24"/>
        </w:rPr>
        <w:t>“The word canon comes from the root word reed (English word cane, Hebrew form ganeh, and Greek form</w:t>
      </w:r>
      <w:r w:rsidR="00934BA2">
        <w:rPr>
          <w:rFonts w:ascii="Times New Roman" w:hAnsi="Times New Roman" w:cs="Times New Roman"/>
          <w:i/>
          <w:sz w:val="24"/>
          <w:szCs w:val="24"/>
        </w:rPr>
        <w:t xml:space="preserve"> k</w:t>
      </w:r>
      <w:r w:rsidR="00934BA2" w:rsidRPr="00934BA2">
        <w:rPr>
          <w:rFonts w:ascii="Times New Roman" w:hAnsi="Times New Roman" w:cs="Times New Roman"/>
          <w:i/>
          <w:sz w:val="24"/>
          <w:szCs w:val="24"/>
        </w:rPr>
        <w:t xml:space="preserve">anon). The reed was used as a measuring rod and came to mean </w:t>
      </w:r>
      <w:r w:rsidR="00934BA2">
        <w:rPr>
          <w:rFonts w:ascii="Times New Roman" w:hAnsi="Times New Roman" w:cs="Times New Roman"/>
          <w:i/>
          <w:sz w:val="24"/>
          <w:szCs w:val="24"/>
        </w:rPr>
        <w:t>‘</w:t>
      </w:r>
      <w:r w:rsidR="00934BA2" w:rsidRPr="00934BA2">
        <w:rPr>
          <w:rFonts w:ascii="Times New Roman" w:hAnsi="Times New Roman" w:cs="Times New Roman"/>
          <w:i/>
          <w:sz w:val="24"/>
          <w:szCs w:val="24"/>
        </w:rPr>
        <w:t>standard.</w:t>
      </w:r>
      <w:r w:rsidR="00934BA2">
        <w:rPr>
          <w:rFonts w:ascii="Times New Roman" w:hAnsi="Times New Roman" w:cs="Times New Roman"/>
          <w:i/>
          <w:sz w:val="24"/>
          <w:szCs w:val="24"/>
        </w:rPr>
        <w:t>’</w:t>
      </w:r>
      <w:r w:rsidR="00934BA2" w:rsidRPr="00934BA2">
        <w:rPr>
          <w:rFonts w:ascii="Times New Roman" w:hAnsi="Times New Roman" w:cs="Times New Roman"/>
          <w:i/>
          <w:sz w:val="24"/>
          <w:szCs w:val="24"/>
        </w:rPr>
        <w:t>”</w:t>
      </w:r>
      <w:r w:rsidR="00934BA2" w:rsidRPr="00934BA2">
        <w:rPr>
          <w:rFonts w:ascii="Times New Roman" w:hAnsi="Times New Roman" w:cs="Times New Roman"/>
          <w:sz w:val="24"/>
          <w:szCs w:val="24"/>
        </w:rPr>
        <w:t xml:space="preserve"> (Ehrman, </w:t>
      </w:r>
      <w:r w:rsidR="00934BA2" w:rsidRPr="00934BA2">
        <w:rPr>
          <w:rFonts w:ascii="Times New Roman" w:hAnsi="Times New Roman" w:cs="Times New Roman"/>
          <w:i/>
          <w:sz w:val="24"/>
          <w:szCs w:val="24"/>
        </w:rPr>
        <w:t>The Bible</w:t>
      </w:r>
      <w:r w:rsidR="00934BA2" w:rsidRPr="00934BA2">
        <w:rPr>
          <w:rFonts w:ascii="Times New Roman" w:hAnsi="Times New Roman" w:cs="Times New Roman"/>
          <w:sz w:val="24"/>
          <w:szCs w:val="24"/>
        </w:rPr>
        <w:t>)</w:t>
      </w:r>
      <w:r w:rsidR="00934BA2">
        <w:rPr>
          <w:rFonts w:ascii="Times New Roman" w:hAnsi="Times New Roman" w:cs="Times New Roman"/>
          <w:sz w:val="24"/>
          <w:szCs w:val="24"/>
        </w:rPr>
        <w:t>.</w:t>
      </w:r>
    </w:p>
    <w:p w14:paraId="427D8A9E" w14:textId="50A8A069" w:rsidR="00934BA2" w:rsidRPr="00934BA2" w:rsidRDefault="00934BA2" w:rsidP="00750043">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As a result, the word canon came to be associated with the standard or rule by which one evaluates any belief or faith presented. As we will use it in this study, the word refers to an accepted list of inspired books that find its origin with God and not man.</w:t>
      </w:r>
      <w:r w:rsidR="003C0214">
        <w:rPr>
          <w:rFonts w:ascii="Times New Roman" w:hAnsi="Times New Roman" w:cs="Times New Roman"/>
          <w:sz w:val="24"/>
          <w:szCs w:val="24"/>
        </w:rPr>
        <w:t xml:space="preserve"> Thus, we use these books to evaluate and guide our lives. </w:t>
      </w:r>
    </w:p>
    <w:p w14:paraId="1EE2F1F7" w14:textId="752C473D" w:rsidR="00934BA2" w:rsidRPr="008A5F74" w:rsidRDefault="00934BA2" w:rsidP="00750043">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Thus, it is not the church that creates the canon. They simply recognize the books that are inspired and study it as such. Geisler and Nix said, </w:t>
      </w:r>
      <w:r w:rsidRPr="00934BA2">
        <w:rPr>
          <w:rFonts w:ascii="Times New Roman" w:hAnsi="Times New Roman" w:cs="Times New Roman"/>
          <w:i/>
          <w:sz w:val="24"/>
          <w:szCs w:val="24"/>
        </w:rPr>
        <w:t xml:space="preserve">“A book is not the Word of God because it is accepted by the people of God. Rather, it was accepted by the people of God because it is the Word of God. That is, God gives the book its divine authority, not the people of God. They merely recognize the divine authority which God gives to it” </w:t>
      </w:r>
      <w:r>
        <w:rPr>
          <w:rFonts w:ascii="Times New Roman" w:hAnsi="Times New Roman" w:cs="Times New Roman"/>
          <w:sz w:val="24"/>
          <w:szCs w:val="24"/>
        </w:rPr>
        <w:t xml:space="preserve">(Geisler and Nix, </w:t>
      </w:r>
      <w:r w:rsidRPr="00934BA2">
        <w:rPr>
          <w:rFonts w:ascii="Times New Roman" w:hAnsi="Times New Roman" w:cs="Times New Roman"/>
          <w:i/>
          <w:sz w:val="24"/>
          <w:szCs w:val="24"/>
        </w:rPr>
        <w:t>GIB</w:t>
      </w:r>
      <w:r>
        <w:rPr>
          <w:rFonts w:ascii="Times New Roman" w:hAnsi="Times New Roman" w:cs="Times New Roman"/>
          <w:sz w:val="24"/>
          <w:szCs w:val="24"/>
        </w:rPr>
        <w:t>).</w:t>
      </w:r>
    </w:p>
    <w:p w14:paraId="5194B4BF" w14:textId="25A2F1E3" w:rsidR="006820C3" w:rsidRPr="008A5F74" w:rsidRDefault="003C0214" w:rsidP="006820C3">
      <w:pPr>
        <w:pStyle w:val="ListParagraph"/>
        <w:numPr>
          <w:ilvl w:val="1"/>
          <w:numId w:val="29"/>
        </w:numPr>
        <w:spacing w:line="360" w:lineRule="auto"/>
        <w:rPr>
          <w:rFonts w:ascii="Times New Roman" w:hAnsi="Times New Roman" w:cs="Times New Roman"/>
          <w:b/>
          <w:i/>
          <w:sz w:val="24"/>
          <w:szCs w:val="24"/>
          <w:u w:val="single"/>
        </w:rPr>
      </w:pPr>
      <w:r>
        <w:rPr>
          <w:rFonts w:ascii="Times New Roman" w:hAnsi="Times New Roman" w:cs="Times New Roman"/>
          <w:b/>
          <w:sz w:val="24"/>
          <w:szCs w:val="24"/>
          <w:u w:val="single"/>
        </w:rPr>
        <w:t>Purpose of the Canon</w:t>
      </w:r>
    </w:p>
    <w:p w14:paraId="179C7752" w14:textId="3143FC18" w:rsidR="003C0214" w:rsidRPr="003C0214" w:rsidRDefault="003C0214" w:rsidP="003C0214">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Logically, there must be some higher standard to which businesses and services hold themselves accountable. In society and the economy, we understand the need for a set standard and constant evaluation based on said standard(s). A certain hierarchy may be set up in order to accomplish this. </w:t>
      </w:r>
    </w:p>
    <w:p w14:paraId="182AE96E" w14:textId="78676C69" w:rsidR="003C0214" w:rsidRPr="003C0214" w:rsidRDefault="003C0214" w:rsidP="003C0214">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lastRenderedPageBreak/>
        <w:t xml:space="preserve">As Christians, we must ask ourselves what our standard is. How do we evaluate ourselves and how do we know what steps to take in order to improve and grow? Is there a higher authority we answer to? The answer is, of course, YES! We answer to God. But God does not speak directly to us. He speaks through His word (Jn. 12:48-49; 1 Cor. 13:10; 2 Tim. 3:16-17; Heb. 1:1-2; 2 Pet. 1:20-21). </w:t>
      </w:r>
    </w:p>
    <w:p w14:paraId="32B6E385" w14:textId="54C2BFEF" w:rsidR="003C0214" w:rsidRPr="00081A4F" w:rsidRDefault="00081A4F" w:rsidP="003C0214">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Thus,</w:t>
      </w:r>
      <w:r w:rsidR="003C0214">
        <w:rPr>
          <w:rFonts w:ascii="Times New Roman" w:hAnsi="Times New Roman" w:cs="Times New Roman"/>
          <w:sz w:val="24"/>
          <w:szCs w:val="24"/>
        </w:rPr>
        <w:t xml:space="preserve"> the </w:t>
      </w:r>
      <w:r>
        <w:rPr>
          <w:rFonts w:ascii="Times New Roman" w:hAnsi="Times New Roman" w:cs="Times New Roman"/>
          <w:sz w:val="24"/>
          <w:szCs w:val="24"/>
        </w:rPr>
        <w:t xml:space="preserve">importance of the canon is readily seen. Without some set standard or rule, we have no reason to do what we do and believe what we believe. Does the bible point towards an established standard? </w:t>
      </w:r>
    </w:p>
    <w:p w14:paraId="658FD3D1" w14:textId="23668EFD" w:rsidR="00081A4F" w:rsidRPr="00D95012" w:rsidRDefault="00081A4F" w:rsidP="00081A4F">
      <w:pPr>
        <w:pStyle w:val="ListParagraph"/>
        <w:numPr>
          <w:ilvl w:val="3"/>
          <w:numId w:val="29"/>
        </w:numPr>
        <w:spacing w:line="360" w:lineRule="auto"/>
        <w:rPr>
          <w:rFonts w:ascii="Times New Roman" w:hAnsi="Times New Roman" w:cs="Times New Roman"/>
          <w:b/>
          <w:i/>
          <w:sz w:val="24"/>
          <w:szCs w:val="24"/>
          <w:u w:val="single"/>
        </w:rPr>
      </w:pPr>
      <w:r w:rsidRPr="00081A4F">
        <w:rPr>
          <w:rFonts w:ascii="Times New Roman" w:hAnsi="Times New Roman" w:cs="Times New Roman"/>
          <w:sz w:val="24"/>
          <w:szCs w:val="24"/>
          <w:u w:val="single"/>
        </w:rPr>
        <w:t>Old Testament:</w:t>
      </w:r>
      <w:r>
        <w:rPr>
          <w:rFonts w:ascii="Times New Roman" w:hAnsi="Times New Roman" w:cs="Times New Roman"/>
          <w:sz w:val="24"/>
          <w:szCs w:val="24"/>
        </w:rPr>
        <w:t xml:space="preserve"> Consider that the OT revolves around the Pentateuch in which the bulk of it contains the established standard for Israel: </w:t>
      </w:r>
      <w:r w:rsidRPr="00081A4F">
        <w:rPr>
          <w:rFonts w:ascii="Times New Roman" w:hAnsi="Times New Roman" w:cs="Times New Roman"/>
          <w:b/>
          <w:sz w:val="24"/>
          <w:szCs w:val="24"/>
        </w:rPr>
        <w:t xml:space="preserve">The Law of Moses and all that it entails. </w:t>
      </w:r>
      <w:r w:rsidR="00D95012">
        <w:rPr>
          <w:rFonts w:ascii="Times New Roman" w:hAnsi="Times New Roman" w:cs="Times New Roman"/>
          <w:sz w:val="24"/>
          <w:szCs w:val="24"/>
        </w:rPr>
        <w:t>This, God established with the people in the wilderness (Ex. 19-24) and this served as their standard by which they would evaluate themselves, live their lives and hold themselves accountable.</w:t>
      </w:r>
    </w:p>
    <w:p w14:paraId="308841A0" w14:textId="3FCFB3A7" w:rsidR="00D95012" w:rsidRPr="00081A4F" w:rsidRDefault="00D95012" w:rsidP="00081A4F">
      <w:pPr>
        <w:pStyle w:val="ListParagraph"/>
        <w:numPr>
          <w:ilvl w:val="3"/>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u w:val="single"/>
        </w:rPr>
        <w:t>New Testament:</w:t>
      </w:r>
      <w:r w:rsidRPr="00D95012">
        <w:rPr>
          <w:rFonts w:ascii="Times New Roman" w:hAnsi="Times New Roman" w:cs="Times New Roman"/>
          <w:b/>
          <w:i/>
          <w:sz w:val="24"/>
          <w:szCs w:val="24"/>
        </w:rPr>
        <w:t xml:space="preserve"> </w:t>
      </w:r>
      <w:r>
        <w:rPr>
          <w:rFonts w:ascii="Times New Roman" w:hAnsi="Times New Roman" w:cs="Times New Roman"/>
          <w:sz w:val="24"/>
          <w:szCs w:val="24"/>
        </w:rPr>
        <w:t xml:space="preserve">The New Testament clearly revolves around the teachings of Jesus and His apostles. The fact that the OT pointed to a time where a </w:t>
      </w:r>
      <w:r w:rsidRPr="00D95012">
        <w:rPr>
          <w:rFonts w:ascii="Times New Roman" w:hAnsi="Times New Roman" w:cs="Times New Roman"/>
          <w:i/>
          <w:sz w:val="24"/>
          <w:szCs w:val="24"/>
        </w:rPr>
        <w:t>“new law”</w:t>
      </w:r>
      <w:r>
        <w:rPr>
          <w:rFonts w:ascii="Times New Roman" w:hAnsi="Times New Roman" w:cs="Times New Roman"/>
          <w:sz w:val="24"/>
          <w:szCs w:val="24"/>
        </w:rPr>
        <w:t xml:space="preserve"> would come into effect (Jer. 31:31-34) should solidify what we now have in our NT. Thus, our standard is based on the teachings of Jesus and His apostles. </w:t>
      </w:r>
    </w:p>
    <w:p w14:paraId="1969FCBE" w14:textId="618E1435" w:rsidR="0083043C" w:rsidRPr="008A5F74" w:rsidRDefault="00A1770C" w:rsidP="006820C3">
      <w:pPr>
        <w:pStyle w:val="ListParagraph"/>
        <w:numPr>
          <w:ilvl w:val="1"/>
          <w:numId w:val="29"/>
        </w:numPr>
        <w:spacing w:line="360" w:lineRule="auto"/>
        <w:rPr>
          <w:rFonts w:ascii="Times New Roman" w:hAnsi="Times New Roman" w:cs="Times New Roman"/>
          <w:b/>
          <w:i/>
          <w:sz w:val="24"/>
          <w:szCs w:val="24"/>
          <w:u w:val="single"/>
        </w:rPr>
      </w:pPr>
      <w:r>
        <w:rPr>
          <w:rFonts w:ascii="Times New Roman" w:hAnsi="Times New Roman" w:cs="Times New Roman"/>
          <w:b/>
          <w:sz w:val="24"/>
          <w:szCs w:val="24"/>
          <w:u w:val="single"/>
        </w:rPr>
        <w:t>Canonicity Tests</w:t>
      </w:r>
    </w:p>
    <w:p w14:paraId="71F9DD24" w14:textId="3F24267F" w:rsidR="008A5F74" w:rsidRPr="00D95012" w:rsidRDefault="00D95012" w:rsidP="00D95012">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Now, the question then is what books make up this standard? This question should be applied to the OT and NT. How can we know that the books that are a part of these testaments are indeed from God and not from elsewhere?</w:t>
      </w:r>
    </w:p>
    <w:p w14:paraId="68E5A8EE" w14:textId="1F518A02" w:rsidR="00D95012" w:rsidRPr="00A1770C" w:rsidRDefault="00E43DDC" w:rsidP="00D95012">
      <w:pPr>
        <w:pStyle w:val="ListParagraph"/>
        <w:numPr>
          <w:ilvl w:val="2"/>
          <w:numId w:val="29"/>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Norman Geisler and William Nix</w:t>
      </w:r>
      <w:r w:rsidR="00A1770C">
        <w:rPr>
          <w:rFonts w:ascii="Times New Roman" w:hAnsi="Times New Roman" w:cs="Times New Roman"/>
          <w:sz w:val="24"/>
          <w:szCs w:val="24"/>
        </w:rPr>
        <w:t xml:space="preserve"> (Geisler and Nix, </w:t>
      </w:r>
      <w:r w:rsidR="00A1770C" w:rsidRPr="00A1770C">
        <w:rPr>
          <w:rFonts w:ascii="Times New Roman" w:hAnsi="Times New Roman" w:cs="Times New Roman"/>
          <w:i/>
          <w:sz w:val="24"/>
          <w:szCs w:val="24"/>
        </w:rPr>
        <w:t>GIB</w:t>
      </w:r>
      <w:r w:rsidR="00A1770C">
        <w:rPr>
          <w:rFonts w:ascii="Times New Roman" w:hAnsi="Times New Roman" w:cs="Times New Roman"/>
          <w:sz w:val="24"/>
          <w:szCs w:val="24"/>
        </w:rPr>
        <w:t>)</w:t>
      </w:r>
      <w:r>
        <w:rPr>
          <w:rFonts w:ascii="Times New Roman" w:hAnsi="Times New Roman" w:cs="Times New Roman"/>
          <w:sz w:val="24"/>
          <w:szCs w:val="24"/>
        </w:rPr>
        <w:t xml:space="preserve"> proposed five principles or tests by which </w:t>
      </w:r>
      <w:r w:rsidR="00A1770C">
        <w:rPr>
          <w:rFonts w:ascii="Times New Roman" w:hAnsi="Times New Roman" w:cs="Times New Roman"/>
          <w:sz w:val="24"/>
          <w:szCs w:val="24"/>
        </w:rPr>
        <w:t>folks could determine whether or not a particular book or writing was divinely inspired. It is as follows:</w:t>
      </w:r>
    </w:p>
    <w:p w14:paraId="73B3FA9C" w14:textId="6ACCD163" w:rsidR="00A1770C" w:rsidRPr="00A1770C" w:rsidRDefault="00A1770C" w:rsidP="00A1770C">
      <w:pPr>
        <w:pStyle w:val="ListParagraph"/>
        <w:numPr>
          <w:ilvl w:val="3"/>
          <w:numId w:val="29"/>
        </w:numPr>
        <w:spacing w:line="360" w:lineRule="auto"/>
        <w:rPr>
          <w:rFonts w:ascii="Times New Roman" w:hAnsi="Times New Roman" w:cs="Times New Roman"/>
          <w:b/>
          <w:i/>
          <w:sz w:val="24"/>
          <w:szCs w:val="24"/>
          <w:u w:val="single"/>
        </w:rPr>
      </w:pPr>
      <w:r w:rsidRPr="00A1770C">
        <w:rPr>
          <w:rFonts w:ascii="Times New Roman" w:hAnsi="Times New Roman" w:cs="Times New Roman"/>
          <w:sz w:val="24"/>
          <w:szCs w:val="24"/>
          <w:u w:val="single"/>
        </w:rPr>
        <w:t>Was the book written by a prophet of God</w:t>
      </w:r>
      <w:r>
        <w:rPr>
          <w:rFonts w:ascii="Times New Roman" w:hAnsi="Times New Roman" w:cs="Times New Roman"/>
          <w:sz w:val="24"/>
          <w:szCs w:val="24"/>
          <w:u w:val="single"/>
        </w:rPr>
        <w:t xml:space="preserve"> (2 Pet. 1:19-21)</w:t>
      </w:r>
      <w:r w:rsidRPr="00A1770C">
        <w:rPr>
          <w:rFonts w:ascii="Times New Roman" w:hAnsi="Times New Roman" w:cs="Times New Roman"/>
          <w:sz w:val="24"/>
          <w:szCs w:val="24"/>
          <w:u w:val="single"/>
        </w:rPr>
        <w:t>?</w:t>
      </w:r>
    </w:p>
    <w:p w14:paraId="433C9E6E" w14:textId="2199E9E1" w:rsidR="00A1770C" w:rsidRPr="00A1770C" w:rsidRDefault="00A1770C" w:rsidP="00A1770C">
      <w:pPr>
        <w:pStyle w:val="ListParagraph"/>
        <w:numPr>
          <w:ilvl w:val="3"/>
          <w:numId w:val="29"/>
        </w:numPr>
        <w:spacing w:line="360" w:lineRule="auto"/>
        <w:rPr>
          <w:rFonts w:ascii="Times New Roman" w:hAnsi="Times New Roman" w:cs="Times New Roman"/>
          <w:b/>
          <w:i/>
          <w:sz w:val="24"/>
          <w:szCs w:val="24"/>
          <w:u w:val="single"/>
        </w:rPr>
      </w:pPr>
      <w:r w:rsidRPr="00A1770C">
        <w:rPr>
          <w:rFonts w:ascii="Times New Roman" w:hAnsi="Times New Roman" w:cs="Times New Roman"/>
          <w:sz w:val="24"/>
          <w:szCs w:val="24"/>
          <w:u w:val="single"/>
        </w:rPr>
        <w:t>Was the writer confirmed by the acts of God</w:t>
      </w:r>
      <w:r>
        <w:rPr>
          <w:rFonts w:ascii="Times New Roman" w:hAnsi="Times New Roman" w:cs="Times New Roman"/>
          <w:sz w:val="24"/>
          <w:szCs w:val="24"/>
          <w:u w:val="single"/>
        </w:rPr>
        <w:t xml:space="preserve"> (Ex. 4:1-9; Acts 2:22; 3-5)</w:t>
      </w:r>
      <w:r w:rsidRPr="00A1770C">
        <w:rPr>
          <w:rFonts w:ascii="Times New Roman" w:hAnsi="Times New Roman" w:cs="Times New Roman"/>
          <w:sz w:val="24"/>
          <w:szCs w:val="24"/>
          <w:u w:val="single"/>
        </w:rPr>
        <w:t>?</w:t>
      </w:r>
    </w:p>
    <w:p w14:paraId="20730C01" w14:textId="6C02DEEF" w:rsidR="00A1770C" w:rsidRPr="00A1770C" w:rsidRDefault="00A1770C" w:rsidP="00A1770C">
      <w:pPr>
        <w:pStyle w:val="ListParagraph"/>
        <w:numPr>
          <w:ilvl w:val="3"/>
          <w:numId w:val="29"/>
        </w:numPr>
        <w:spacing w:line="360" w:lineRule="auto"/>
        <w:rPr>
          <w:rFonts w:ascii="Times New Roman" w:hAnsi="Times New Roman" w:cs="Times New Roman"/>
          <w:b/>
          <w:i/>
          <w:sz w:val="24"/>
          <w:szCs w:val="24"/>
          <w:u w:val="single"/>
        </w:rPr>
      </w:pPr>
      <w:r w:rsidRPr="00A1770C">
        <w:rPr>
          <w:rFonts w:ascii="Times New Roman" w:hAnsi="Times New Roman" w:cs="Times New Roman"/>
          <w:sz w:val="24"/>
          <w:szCs w:val="24"/>
          <w:u w:val="single"/>
        </w:rPr>
        <w:t>Did the message tell the truth about God</w:t>
      </w:r>
      <w:r>
        <w:rPr>
          <w:rFonts w:ascii="Times New Roman" w:hAnsi="Times New Roman" w:cs="Times New Roman"/>
          <w:sz w:val="24"/>
          <w:szCs w:val="24"/>
          <w:u w:val="single"/>
        </w:rPr>
        <w:t xml:space="preserve"> (Jn. 17:17; Heb. 6:18)</w:t>
      </w:r>
      <w:r w:rsidRPr="00A1770C">
        <w:rPr>
          <w:rFonts w:ascii="Times New Roman" w:hAnsi="Times New Roman" w:cs="Times New Roman"/>
          <w:sz w:val="24"/>
          <w:szCs w:val="24"/>
          <w:u w:val="single"/>
        </w:rPr>
        <w:t>?</w:t>
      </w:r>
    </w:p>
    <w:p w14:paraId="14207647" w14:textId="2EEB08D9" w:rsidR="00A1770C" w:rsidRPr="00A1770C" w:rsidRDefault="00A1770C" w:rsidP="00A1770C">
      <w:pPr>
        <w:pStyle w:val="ListParagraph"/>
        <w:numPr>
          <w:ilvl w:val="3"/>
          <w:numId w:val="29"/>
        </w:numPr>
        <w:spacing w:line="360" w:lineRule="auto"/>
        <w:rPr>
          <w:rFonts w:ascii="Times New Roman" w:hAnsi="Times New Roman" w:cs="Times New Roman"/>
          <w:b/>
          <w:i/>
          <w:sz w:val="24"/>
          <w:szCs w:val="24"/>
          <w:u w:val="single"/>
        </w:rPr>
      </w:pPr>
      <w:r w:rsidRPr="00A1770C">
        <w:rPr>
          <w:rFonts w:ascii="Times New Roman" w:hAnsi="Times New Roman" w:cs="Times New Roman"/>
          <w:sz w:val="24"/>
          <w:szCs w:val="24"/>
          <w:u w:val="single"/>
        </w:rPr>
        <w:t>Does it come with the power of God</w:t>
      </w:r>
      <w:r>
        <w:rPr>
          <w:rFonts w:ascii="Times New Roman" w:hAnsi="Times New Roman" w:cs="Times New Roman"/>
          <w:sz w:val="24"/>
          <w:szCs w:val="24"/>
          <w:u w:val="single"/>
        </w:rPr>
        <w:t xml:space="preserve"> (Heb. 4:12; 1 Pet. 1:23)</w:t>
      </w:r>
      <w:r w:rsidRPr="00A1770C">
        <w:rPr>
          <w:rFonts w:ascii="Times New Roman" w:hAnsi="Times New Roman" w:cs="Times New Roman"/>
          <w:sz w:val="24"/>
          <w:szCs w:val="24"/>
          <w:u w:val="single"/>
        </w:rPr>
        <w:t>?</w:t>
      </w:r>
    </w:p>
    <w:p w14:paraId="4D1BB81E" w14:textId="22AA2D4B" w:rsidR="00A1770C" w:rsidRPr="00A1770C" w:rsidRDefault="00A1770C" w:rsidP="00A1770C">
      <w:pPr>
        <w:pStyle w:val="ListParagraph"/>
        <w:numPr>
          <w:ilvl w:val="3"/>
          <w:numId w:val="29"/>
        </w:numPr>
        <w:spacing w:line="360" w:lineRule="auto"/>
        <w:rPr>
          <w:rFonts w:ascii="Times New Roman" w:hAnsi="Times New Roman" w:cs="Times New Roman"/>
          <w:b/>
          <w:i/>
          <w:sz w:val="24"/>
          <w:szCs w:val="24"/>
          <w:u w:val="single"/>
        </w:rPr>
      </w:pPr>
      <w:r w:rsidRPr="00A1770C">
        <w:rPr>
          <w:rFonts w:ascii="Times New Roman" w:hAnsi="Times New Roman" w:cs="Times New Roman"/>
          <w:sz w:val="24"/>
          <w:szCs w:val="24"/>
          <w:u w:val="single"/>
        </w:rPr>
        <w:t>Was it accepted by the people of God</w:t>
      </w:r>
      <w:r>
        <w:rPr>
          <w:rFonts w:ascii="Times New Roman" w:hAnsi="Times New Roman" w:cs="Times New Roman"/>
          <w:sz w:val="24"/>
          <w:szCs w:val="24"/>
          <w:u w:val="single"/>
        </w:rPr>
        <w:t xml:space="preserve"> (1 Thess. 2:13)</w:t>
      </w:r>
      <w:r w:rsidRPr="00A1770C">
        <w:rPr>
          <w:rFonts w:ascii="Times New Roman" w:hAnsi="Times New Roman" w:cs="Times New Roman"/>
          <w:sz w:val="24"/>
          <w:szCs w:val="24"/>
          <w:u w:val="single"/>
        </w:rPr>
        <w:t xml:space="preserve">? </w:t>
      </w:r>
    </w:p>
    <w:p w14:paraId="75984945" w14:textId="6184BEB5" w:rsidR="00A1770C" w:rsidRDefault="00A1770C" w:rsidP="00A1770C">
      <w:pPr>
        <w:pStyle w:val="ListParagraph"/>
        <w:numPr>
          <w:ilvl w:val="2"/>
          <w:numId w:val="2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primary test for establishing New Testament canonicity was whether or not it came from the apostles (in addition to Jesus) and if it had their stamp of approval. The reason this was of utmost significance is because Jesus said His apostles would be guided into all the truth (Jn. 16:13)</w:t>
      </w:r>
      <w:r w:rsidR="00FF0AD3">
        <w:rPr>
          <w:rFonts w:ascii="Times New Roman" w:hAnsi="Times New Roman" w:cs="Times New Roman"/>
          <w:sz w:val="24"/>
          <w:szCs w:val="24"/>
        </w:rPr>
        <w:t xml:space="preserve">. The NT affirms the establishment of the church based on the teachings of the apostles and Christ (Acts 2:42; Eph. 2:20). </w:t>
      </w:r>
    </w:p>
    <w:p w14:paraId="55CE3F2C" w14:textId="03A1FC29" w:rsidR="00A1770C" w:rsidRPr="00FF0AD3" w:rsidRDefault="00FF0AD3" w:rsidP="00FF0AD3">
      <w:pPr>
        <w:pStyle w:val="ListParagraph"/>
        <w:numPr>
          <w:ilvl w:val="2"/>
          <w:numId w:val="2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above 5 principles for testing canonicity when applied to the OT and NT clearly indicate which books ought to be considered as divine and which ones should not. The policy of the early church fathers was </w:t>
      </w:r>
      <w:r w:rsidRPr="00FF0AD3">
        <w:rPr>
          <w:rFonts w:ascii="Times New Roman" w:hAnsi="Times New Roman" w:cs="Times New Roman"/>
          <w:i/>
          <w:sz w:val="24"/>
          <w:szCs w:val="24"/>
        </w:rPr>
        <w:t>“If in doubt, throw it out.”</w:t>
      </w:r>
      <w:r>
        <w:rPr>
          <w:rFonts w:ascii="Times New Roman" w:hAnsi="Times New Roman" w:cs="Times New Roman"/>
          <w:sz w:val="24"/>
          <w:szCs w:val="24"/>
        </w:rPr>
        <w:t xml:space="preserve"> </w:t>
      </w:r>
    </w:p>
    <w:p w14:paraId="73846607" w14:textId="1CC0B291" w:rsidR="008A5F74" w:rsidRPr="008A5F74" w:rsidRDefault="00FF0AD3" w:rsidP="006820C3">
      <w:pPr>
        <w:pStyle w:val="ListParagraph"/>
        <w:numPr>
          <w:ilvl w:val="1"/>
          <w:numId w:val="29"/>
        </w:numPr>
        <w:spacing w:line="360" w:lineRule="auto"/>
        <w:rPr>
          <w:rFonts w:ascii="Times New Roman" w:hAnsi="Times New Roman" w:cs="Times New Roman"/>
          <w:b/>
          <w:i/>
          <w:sz w:val="24"/>
          <w:szCs w:val="24"/>
          <w:u w:val="single"/>
        </w:rPr>
      </w:pPr>
      <w:r>
        <w:rPr>
          <w:rFonts w:ascii="Times New Roman" w:hAnsi="Times New Roman" w:cs="Times New Roman"/>
          <w:b/>
          <w:sz w:val="24"/>
          <w:szCs w:val="24"/>
          <w:u w:val="single"/>
        </w:rPr>
        <w:t>Books included in the Canon</w:t>
      </w:r>
    </w:p>
    <w:p w14:paraId="21FA94F4" w14:textId="2D4FF55E" w:rsidR="008A5F74" w:rsidRPr="00DE27CF" w:rsidRDefault="00DE27CF" w:rsidP="001E5839">
      <w:pPr>
        <w:pStyle w:val="ListParagraph"/>
        <w:numPr>
          <w:ilvl w:val="2"/>
          <w:numId w:val="29"/>
        </w:numPr>
        <w:spacing w:line="360" w:lineRule="auto"/>
        <w:rPr>
          <w:rFonts w:ascii="Times New Roman" w:hAnsi="Times New Roman" w:cs="Times New Roman"/>
          <w:i/>
          <w:sz w:val="24"/>
          <w:szCs w:val="24"/>
        </w:rPr>
      </w:pPr>
      <w:r w:rsidRPr="00DE27CF">
        <w:rPr>
          <w:rFonts w:ascii="Times New Roman" w:hAnsi="Times New Roman" w:cs="Times New Roman"/>
          <w:sz w:val="24"/>
          <w:szCs w:val="24"/>
          <w:u w:val="single"/>
        </w:rPr>
        <w:t>Old Testament</w:t>
      </w:r>
      <w:r>
        <w:rPr>
          <w:rFonts w:ascii="Times New Roman" w:hAnsi="Times New Roman" w:cs="Times New Roman"/>
          <w:sz w:val="24"/>
          <w:szCs w:val="24"/>
        </w:rPr>
        <w:t>: The books in the OT as we have them now (39) were recognized as a part of the canon between 450 B.C. and 150 B.C. Originally they were only recognized as 24</w:t>
      </w:r>
      <w:r w:rsidR="00016636">
        <w:rPr>
          <w:rFonts w:ascii="Times New Roman" w:hAnsi="Times New Roman" w:cs="Times New Roman"/>
          <w:sz w:val="24"/>
          <w:szCs w:val="24"/>
        </w:rPr>
        <w:t xml:space="preserve"> </w:t>
      </w:r>
      <w:r>
        <w:rPr>
          <w:rFonts w:ascii="Times New Roman" w:hAnsi="Times New Roman" w:cs="Times New Roman"/>
          <w:sz w:val="24"/>
          <w:szCs w:val="24"/>
        </w:rPr>
        <w:t>as follows:</w:t>
      </w:r>
    </w:p>
    <w:p w14:paraId="6A47A759" w14:textId="77777777" w:rsidR="00DE27CF" w:rsidRPr="00DE27CF" w:rsidRDefault="00DE27CF" w:rsidP="00DE27CF">
      <w:pPr>
        <w:pStyle w:val="ListParagraph"/>
        <w:numPr>
          <w:ilvl w:val="3"/>
          <w:numId w:val="29"/>
        </w:numPr>
        <w:spacing w:line="360" w:lineRule="auto"/>
        <w:rPr>
          <w:rFonts w:ascii="Times New Roman" w:hAnsi="Times New Roman" w:cs="Times New Roman"/>
          <w:i/>
          <w:sz w:val="24"/>
          <w:szCs w:val="24"/>
        </w:rPr>
      </w:pPr>
      <w:r w:rsidRPr="008257FA">
        <w:rPr>
          <w:rFonts w:ascii="Times New Roman" w:hAnsi="Times New Roman" w:cs="Times New Roman"/>
          <w:i/>
          <w:sz w:val="24"/>
          <w:szCs w:val="24"/>
          <w:u w:val="single"/>
        </w:rPr>
        <w:t>The Law (Torah):</w:t>
      </w:r>
      <w:r w:rsidRPr="00DE27CF">
        <w:rPr>
          <w:rFonts w:ascii="Times New Roman" w:hAnsi="Times New Roman" w:cs="Times New Roman"/>
          <w:i/>
          <w:sz w:val="24"/>
          <w:szCs w:val="24"/>
        </w:rPr>
        <w:t xml:space="preserve"> Genesis, Exodus, Leviticus, Numbers, Deuteronomy</w:t>
      </w:r>
    </w:p>
    <w:p w14:paraId="59EBDFE4" w14:textId="600EA03B" w:rsidR="00DE27CF" w:rsidRPr="00DE27CF" w:rsidRDefault="00DE27CF" w:rsidP="00DE27CF">
      <w:pPr>
        <w:pStyle w:val="ListParagraph"/>
        <w:numPr>
          <w:ilvl w:val="3"/>
          <w:numId w:val="29"/>
        </w:numPr>
        <w:spacing w:line="360" w:lineRule="auto"/>
        <w:rPr>
          <w:rFonts w:ascii="Times New Roman" w:hAnsi="Times New Roman" w:cs="Times New Roman"/>
          <w:i/>
          <w:sz w:val="24"/>
          <w:szCs w:val="24"/>
        </w:rPr>
      </w:pPr>
      <w:r w:rsidRPr="008257FA">
        <w:rPr>
          <w:rFonts w:ascii="Times New Roman" w:hAnsi="Times New Roman" w:cs="Times New Roman"/>
          <w:i/>
          <w:sz w:val="24"/>
          <w:szCs w:val="24"/>
          <w:u w:val="single"/>
        </w:rPr>
        <w:t>The Prophets (Nebhim</w:t>
      </w:r>
      <w:r w:rsidRPr="00DE27CF">
        <w:rPr>
          <w:rFonts w:ascii="Times New Roman" w:hAnsi="Times New Roman" w:cs="Times New Roman"/>
          <w:i/>
          <w:sz w:val="24"/>
          <w:szCs w:val="24"/>
        </w:rPr>
        <w:t>): Joshua, Judges, Samuel, Kings (former prophets), Isaiah, Jeremiah, Ezekiel, The Twelve (latter prophets)</w:t>
      </w:r>
    </w:p>
    <w:p w14:paraId="6F84E9B8" w14:textId="4A3784C4" w:rsidR="00DE27CF" w:rsidRDefault="00DE27CF" w:rsidP="00DE27CF">
      <w:pPr>
        <w:pStyle w:val="ListParagraph"/>
        <w:numPr>
          <w:ilvl w:val="3"/>
          <w:numId w:val="29"/>
        </w:numPr>
        <w:spacing w:line="360" w:lineRule="auto"/>
        <w:rPr>
          <w:rFonts w:ascii="Times New Roman" w:hAnsi="Times New Roman" w:cs="Times New Roman"/>
          <w:i/>
          <w:sz w:val="24"/>
          <w:szCs w:val="24"/>
        </w:rPr>
      </w:pPr>
      <w:r w:rsidRPr="008257FA">
        <w:rPr>
          <w:rFonts w:ascii="Times New Roman" w:hAnsi="Times New Roman" w:cs="Times New Roman"/>
          <w:i/>
          <w:sz w:val="24"/>
          <w:szCs w:val="24"/>
          <w:u w:val="single"/>
        </w:rPr>
        <w:t>The Writings (Kethubhim or Hagiographa [Greek]):</w:t>
      </w:r>
      <w:r w:rsidRPr="00DE27CF">
        <w:rPr>
          <w:rFonts w:ascii="Times New Roman" w:hAnsi="Times New Roman" w:cs="Times New Roman"/>
          <w:i/>
          <w:sz w:val="24"/>
          <w:szCs w:val="24"/>
        </w:rPr>
        <w:t xml:space="preserve"> Psalms, Proverbs, Job (poetical books), Song of Songs, Ruth, Lamentations, Esther, Ecclesiastes (Five Rolls [Megilloth]), Daniel, Ezra-Nehemiah, Chronicles (historical books)</w:t>
      </w:r>
    </w:p>
    <w:p w14:paraId="4EED2A7E" w14:textId="5967A797" w:rsidR="008257FA" w:rsidRPr="008257FA" w:rsidRDefault="008257FA" w:rsidP="008257FA">
      <w:pPr>
        <w:pStyle w:val="ListParagraph"/>
        <w:numPr>
          <w:ilvl w:val="2"/>
          <w:numId w:val="29"/>
        </w:numPr>
        <w:spacing w:line="360" w:lineRule="auto"/>
        <w:rPr>
          <w:rFonts w:ascii="Times New Roman" w:hAnsi="Times New Roman" w:cs="Times New Roman"/>
          <w:i/>
          <w:sz w:val="24"/>
          <w:szCs w:val="24"/>
        </w:rPr>
      </w:pPr>
      <w:r w:rsidRPr="00522669">
        <w:rPr>
          <w:rFonts w:ascii="Times New Roman" w:hAnsi="Times New Roman" w:cs="Times New Roman"/>
          <w:sz w:val="24"/>
          <w:szCs w:val="24"/>
          <w:u w:val="single"/>
        </w:rPr>
        <w:t>New Testament:</w:t>
      </w:r>
      <w:r>
        <w:rPr>
          <w:rFonts w:ascii="Times New Roman" w:hAnsi="Times New Roman" w:cs="Times New Roman"/>
          <w:sz w:val="24"/>
          <w:szCs w:val="24"/>
        </w:rPr>
        <w:t xml:space="preserve"> Shortly after the Gospels and Epistles were penned and they began to circulate, disciples immediately recognized their origin as divine and thus held them to be a part of the canon. By the 2</w:t>
      </w:r>
      <w:r w:rsidRPr="008257FA">
        <w:rPr>
          <w:rFonts w:ascii="Times New Roman" w:hAnsi="Times New Roman" w:cs="Times New Roman"/>
          <w:sz w:val="24"/>
          <w:szCs w:val="24"/>
          <w:vertAlign w:val="superscript"/>
        </w:rPr>
        <w:t>nd</w:t>
      </w:r>
      <w:r>
        <w:rPr>
          <w:rFonts w:ascii="Times New Roman" w:hAnsi="Times New Roman" w:cs="Times New Roman"/>
          <w:sz w:val="24"/>
          <w:szCs w:val="24"/>
        </w:rPr>
        <w:t xml:space="preserve"> century the 27 books</w:t>
      </w:r>
      <w:r w:rsidR="00CE6A8D">
        <w:rPr>
          <w:rFonts w:ascii="Times New Roman" w:hAnsi="Times New Roman" w:cs="Times New Roman"/>
          <w:sz w:val="24"/>
          <w:szCs w:val="24"/>
        </w:rPr>
        <w:t xml:space="preserve"> </w:t>
      </w:r>
      <w:r>
        <w:rPr>
          <w:rFonts w:ascii="Times New Roman" w:hAnsi="Times New Roman" w:cs="Times New Roman"/>
          <w:sz w:val="24"/>
          <w:szCs w:val="24"/>
        </w:rPr>
        <w:t>were recognized as part of the canon and they were classified as follows:</w:t>
      </w:r>
    </w:p>
    <w:p w14:paraId="73772641" w14:textId="77777777" w:rsidR="008257FA" w:rsidRPr="008257FA" w:rsidRDefault="008257FA" w:rsidP="008257FA">
      <w:pPr>
        <w:pStyle w:val="ListParagraph"/>
        <w:numPr>
          <w:ilvl w:val="3"/>
          <w:numId w:val="29"/>
        </w:numPr>
        <w:spacing w:line="360" w:lineRule="auto"/>
        <w:rPr>
          <w:rFonts w:ascii="Times New Roman" w:hAnsi="Times New Roman" w:cs="Times New Roman"/>
          <w:i/>
          <w:sz w:val="24"/>
          <w:szCs w:val="24"/>
        </w:rPr>
      </w:pPr>
      <w:r w:rsidRPr="008257FA">
        <w:rPr>
          <w:rFonts w:ascii="Times New Roman" w:hAnsi="Times New Roman" w:cs="Times New Roman"/>
          <w:i/>
          <w:sz w:val="24"/>
          <w:szCs w:val="24"/>
          <w:u w:val="single"/>
        </w:rPr>
        <w:t>The Gospels</w:t>
      </w:r>
      <w:r w:rsidRPr="008257FA">
        <w:rPr>
          <w:rFonts w:ascii="Times New Roman" w:hAnsi="Times New Roman" w:cs="Times New Roman"/>
          <w:i/>
          <w:sz w:val="24"/>
          <w:szCs w:val="24"/>
        </w:rPr>
        <w:t>: Matthew, Mark, Luke, John</w:t>
      </w:r>
    </w:p>
    <w:p w14:paraId="3D0393FC" w14:textId="60EA5E4B" w:rsidR="008257FA" w:rsidRPr="008257FA" w:rsidRDefault="008257FA" w:rsidP="008257FA">
      <w:pPr>
        <w:pStyle w:val="ListParagraph"/>
        <w:numPr>
          <w:ilvl w:val="3"/>
          <w:numId w:val="29"/>
        </w:numPr>
        <w:spacing w:line="360" w:lineRule="auto"/>
        <w:rPr>
          <w:rFonts w:ascii="Times New Roman" w:hAnsi="Times New Roman" w:cs="Times New Roman"/>
          <w:i/>
          <w:sz w:val="24"/>
          <w:szCs w:val="24"/>
        </w:rPr>
      </w:pPr>
      <w:r w:rsidRPr="008257FA">
        <w:rPr>
          <w:rFonts w:ascii="Times New Roman" w:hAnsi="Times New Roman" w:cs="Times New Roman"/>
          <w:i/>
          <w:sz w:val="24"/>
          <w:szCs w:val="24"/>
          <w:u w:val="single"/>
        </w:rPr>
        <w:t>The History</w:t>
      </w:r>
      <w:r w:rsidRPr="008257FA">
        <w:rPr>
          <w:rFonts w:ascii="Times New Roman" w:hAnsi="Times New Roman" w:cs="Times New Roman"/>
          <w:i/>
          <w:sz w:val="24"/>
          <w:szCs w:val="24"/>
        </w:rPr>
        <w:t>: Acts</w:t>
      </w:r>
    </w:p>
    <w:p w14:paraId="4D50F480" w14:textId="4A8CC52B" w:rsidR="008257FA" w:rsidRPr="008257FA" w:rsidRDefault="008257FA" w:rsidP="008257FA">
      <w:pPr>
        <w:pStyle w:val="ListParagraph"/>
        <w:numPr>
          <w:ilvl w:val="3"/>
          <w:numId w:val="29"/>
        </w:numPr>
        <w:spacing w:line="360" w:lineRule="auto"/>
        <w:rPr>
          <w:rFonts w:ascii="Times New Roman" w:hAnsi="Times New Roman" w:cs="Times New Roman"/>
          <w:i/>
          <w:sz w:val="24"/>
          <w:szCs w:val="24"/>
        </w:rPr>
      </w:pPr>
      <w:r w:rsidRPr="008257FA">
        <w:rPr>
          <w:rFonts w:ascii="Times New Roman" w:hAnsi="Times New Roman" w:cs="Times New Roman"/>
          <w:i/>
          <w:sz w:val="24"/>
          <w:szCs w:val="24"/>
          <w:u w:val="single"/>
        </w:rPr>
        <w:t>The Pauline Epistles</w:t>
      </w:r>
      <w:r w:rsidRPr="008257FA">
        <w:rPr>
          <w:rFonts w:ascii="Times New Roman" w:hAnsi="Times New Roman" w:cs="Times New Roman"/>
          <w:i/>
          <w:sz w:val="24"/>
          <w:szCs w:val="24"/>
        </w:rPr>
        <w:t>: Romans, 1 Corinthians 2 Corinthians, Galatians, Ephesians, Philippians, Colossians, 1 Thessalonians, 2 Thessalonians, 1 Timothy, 2 Timothy, Hebrews, Titus, Philemon</w:t>
      </w:r>
    </w:p>
    <w:p w14:paraId="35C0B70E" w14:textId="402EC18C" w:rsidR="008257FA" w:rsidRPr="008257FA" w:rsidRDefault="008257FA" w:rsidP="008257FA">
      <w:pPr>
        <w:pStyle w:val="ListParagraph"/>
        <w:numPr>
          <w:ilvl w:val="3"/>
          <w:numId w:val="29"/>
        </w:numPr>
        <w:spacing w:line="360" w:lineRule="auto"/>
        <w:rPr>
          <w:rFonts w:ascii="Times New Roman" w:hAnsi="Times New Roman" w:cs="Times New Roman"/>
          <w:i/>
          <w:sz w:val="24"/>
          <w:szCs w:val="24"/>
        </w:rPr>
      </w:pPr>
      <w:r w:rsidRPr="008257FA">
        <w:rPr>
          <w:rFonts w:ascii="Times New Roman" w:hAnsi="Times New Roman" w:cs="Times New Roman"/>
          <w:i/>
          <w:sz w:val="24"/>
          <w:szCs w:val="24"/>
          <w:u w:val="single"/>
        </w:rPr>
        <w:t>The General Epistles</w:t>
      </w:r>
      <w:r w:rsidRPr="008257FA">
        <w:rPr>
          <w:rFonts w:ascii="Times New Roman" w:hAnsi="Times New Roman" w:cs="Times New Roman"/>
          <w:i/>
          <w:sz w:val="24"/>
          <w:szCs w:val="24"/>
        </w:rPr>
        <w:t>: James, 1 Peter, 2 Peter, 1 John, 2 John, 3 John, Jude</w:t>
      </w:r>
    </w:p>
    <w:p w14:paraId="3A460CDA" w14:textId="634A5B23" w:rsidR="008257FA" w:rsidRPr="008257FA" w:rsidRDefault="008257FA" w:rsidP="008257FA">
      <w:pPr>
        <w:pStyle w:val="ListParagraph"/>
        <w:numPr>
          <w:ilvl w:val="3"/>
          <w:numId w:val="29"/>
        </w:numPr>
        <w:spacing w:line="360" w:lineRule="auto"/>
        <w:rPr>
          <w:rFonts w:ascii="Times New Roman" w:hAnsi="Times New Roman" w:cs="Times New Roman"/>
          <w:i/>
          <w:sz w:val="24"/>
          <w:szCs w:val="24"/>
        </w:rPr>
      </w:pPr>
      <w:r w:rsidRPr="008257FA">
        <w:rPr>
          <w:rFonts w:ascii="Times New Roman" w:hAnsi="Times New Roman" w:cs="Times New Roman"/>
          <w:i/>
          <w:sz w:val="24"/>
          <w:szCs w:val="24"/>
          <w:u w:val="single"/>
        </w:rPr>
        <w:t>The Prophecy</w:t>
      </w:r>
      <w:r w:rsidRPr="008257FA">
        <w:rPr>
          <w:rFonts w:ascii="Times New Roman" w:hAnsi="Times New Roman" w:cs="Times New Roman"/>
          <w:i/>
          <w:sz w:val="24"/>
          <w:szCs w:val="24"/>
        </w:rPr>
        <w:t>: Revelation</w:t>
      </w:r>
    </w:p>
    <w:p w14:paraId="5DA87127" w14:textId="6D7537D8" w:rsidR="006820C3" w:rsidRPr="002732AF" w:rsidRDefault="00FF0AD3" w:rsidP="00773D3B">
      <w:pPr>
        <w:pStyle w:val="ListParagraph"/>
        <w:numPr>
          <w:ilvl w:val="1"/>
          <w:numId w:val="29"/>
        </w:numPr>
        <w:spacing w:line="360" w:lineRule="auto"/>
        <w:rPr>
          <w:rFonts w:ascii="Times New Roman" w:hAnsi="Times New Roman" w:cs="Times New Roman"/>
          <w:b/>
          <w:i/>
          <w:sz w:val="24"/>
          <w:szCs w:val="24"/>
          <w:u w:val="single"/>
        </w:rPr>
      </w:pPr>
      <w:r>
        <w:rPr>
          <w:rFonts w:ascii="Times New Roman" w:hAnsi="Times New Roman" w:cs="Times New Roman"/>
          <w:b/>
          <w:sz w:val="24"/>
          <w:szCs w:val="24"/>
          <w:u w:val="single"/>
        </w:rPr>
        <w:lastRenderedPageBreak/>
        <w:t>Testimony to the Canon</w:t>
      </w:r>
    </w:p>
    <w:p w14:paraId="72FF5D15" w14:textId="70DB05FD" w:rsidR="00B91E36" w:rsidRDefault="00FF0AD3" w:rsidP="00FF0AD3">
      <w:pPr>
        <w:pStyle w:val="ListParagraph"/>
        <w:numPr>
          <w:ilvl w:val="2"/>
          <w:numId w:val="29"/>
        </w:numPr>
        <w:spacing w:line="360" w:lineRule="auto"/>
        <w:rPr>
          <w:rFonts w:ascii="Times New Roman" w:hAnsi="Times New Roman" w:cs="Times New Roman"/>
          <w:sz w:val="24"/>
          <w:szCs w:val="24"/>
        </w:rPr>
      </w:pPr>
      <w:r w:rsidRPr="006F0027">
        <w:rPr>
          <w:rFonts w:ascii="Times New Roman" w:hAnsi="Times New Roman" w:cs="Times New Roman"/>
          <w:sz w:val="24"/>
          <w:szCs w:val="24"/>
          <w:u w:val="single"/>
        </w:rPr>
        <w:t>Jesus Christ</w:t>
      </w:r>
      <w:r w:rsidR="0054639C" w:rsidRPr="006F0027">
        <w:rPr>
          <w:rFonts w:ascii="Times New Roman" w:hAnsi="Times New Roman" w:cs="Times New Roman"/>
          <w:sz w:val="24"/>
          <w:szCs w:val="24"/>
          <w:u w:val="single"/>
        </w:rPr>
        <w:t>:</w:t>
      </w:r>
      <w:r w:rsidR="0054639C">
        <w:rPr>
          <w:rFonts w:ascii="Times New Roman" w:hAnsi="Times New Roman" w:cs="Times New Roman"/>
          <w:sz w:val="24"/>
          <w:szCs w:val="24"/>
        </w:rPr>
        <w:t xml:space="preserve"> Jesus affirms the establishment of the OT canon by referring to the Law, </w:t>
      </w:r>
      <w:r w:rsidR="006F0027">
        <w:rPr>
          <w:rFonts w:ascii="Times New Roman" w:hAnsi="Times New Roman" w:cs="Times New Roman"/>
          <w:sz w:val="24"/>
          <w:szCs w:val="24"/>
        </w:rPr>
        <w:t xml:space="preserve">Prophets and Psalms (Lk. 24:44). This is the same as referring to the </w:t>
      </w:r>
      <w:r w:rsidR="006F0027" w:rsidRPr="006F0027">
        <w:rPr>
          <w:rFonts w:ascii="Times New Roman" w:hAnsi="Times New Roman" w:cs="Times New Roman"/>
          <w:i/>
          <w:sz w:val="24"/>
          <w:szCs w:val="24"/>
        </w:rPr>
        <w:t>Law</w:t>
      </w:r>
      <w:r w:rsidR="006F0027">
        <w:rPr>
          <w:rFonts w:ascii="Times New Roman" w:hAnsi="Times New Roman" w:cs="Times New Roman"/>
          <w:sz w:val="24"/>
          <w:szCs w:val="24"/>
        </w:rPr>
        <w:t xml:space="preserve">, </w:t>
      </w:r>
      <w:r w:rsidR="006F0027" w:rsidRPr="006F0027">
        <w:rPr>
          <w:rFonts w:ascii="Times New Roman" w:hAnsi="Times New Roman" w:cs="Times New Roman"/>
          <w:i/>
          <w:sz w:val="24"/>
          <w:szCs w:val="24"/>
        </w:rPr>
        <w:t>Prophets</w:t>
      </w:r>
      <w:r w:rsidR="006F0027">
        <w:rPr>
          <w:rFonts w:ascii="Times New Roman" w:hAnsi="Times New Roman" w:cs="Times New Roman"/>
          <w:sz w:val="24"/>
          <w:szCs w:val="24"/>
        </w:rPr>
        <w:t xml:space="preserve"> and </w:t>
      </w:r>
      <w:r w:rsidR="006F0027" w:rsidRPr="006F0027">
        <w:rPr>
          <w:rFonts w:ascii="Times New Roman" w:hAnsi="Times New Roman" w:cs="Times New Roman"/>
          <w:i/>
          <w:sz w:val="24"/>
          <w:szCs w:val="24"/>
        </w:rPr>
        <w:t>Writings</w:t>
      </w:r>
      <w:r w:rsidR="006F0027">
        <w:rPr>
          <w:rFonts w:ascii="Times New Roman" w:hAnsi="Times New Roman" w:cs="Times New Roman"/>
          <w:sz w:val="24"/>
          <w:szCs w:val="24"/>
        </w:rPr>
        <w:t xml:space="preserve">. </w:t>
      </w:r>
    </w:p>
    <w:p w14:paraId="3549779A" w14:textId="48D28386" w:rsidR="00FF0AD3" w:rsidRDefault="00FF0AD3" w:rsidP="00FF0AD3">
      <w:pPr>
        <w:pStyle w:val="ListParagraph"/>
        <w:numPr>
          <w:ilvl w:val="2"/>
          <w:numId w:val="29"/>
        </w:numPr>
        <w:spacing w:line="360" w:lineRule="auto"/>
        <w:rPr>
          <w:rFonts w:ascii="Times New Roman" w:hAnsi="Times New Roman" w:cs="Times New Roman"/>
          <w:sz w:val="24"/>
          <w:szCs w:val="24"/>
        </w:rPr>
      </w:pPr>
      <w:r w:rsidRPr="006F0027">
        <w:rPr>
          <w:rFonts w:ascii="Times New Roman" w:hAnsi="Times New Roman" w:cs="Times New Roman"/>
          <w:sz w:val="24"/>
          <w:szCs w:val="24"/>
          <w:u w:val="single"/>
        </w:rPr>
        <w:t>New Testament</w:t>
      </w:r>
      <w:r w:rsidR="006F0027" w:rsidRPr="006F0027">
        <w:rPr>
          <w:rFonts w:ascii="Times New Roman" w:hAnsi="Times New Roman" w:cs="Times New Roman"/>
          <w:sz w:val="24"/>
          <w:szCs w:val="24"/>
          <w:u w:val="single"/>
        </w:rPr>
        <w:t>:</w:t>
      </w:r>
      <w:r w:rsidR="006F0027">
        <w:rPr>
          <w:rFonts w:ascii="Times New Roman" w:hAnsi="Times New Roman" w:cs="Times New Roman"/>
          <w:sz w:val="24"/>
          <w:szCs w:val="24"/>
        </w:rPr>
        <w:t xml:space="preserve"> The NT repeatedly refers to the collection of writings in the OT as sacred scriptures thereby attributing its origin to God (Matt. 22:29; Jn. 10:35; 2 Tim. 3:15-17; 2 Pet. 1:20-21). </w:t>
      </w:r>
    </w:p>
    <w:p w14:paraId="16FF9628" w14:textId="05C8AC3A" w:rsidR="00FF0AD3" w:rsidRDefault="00FF0AD3" w:rsidP="00FF0AD3">
      <w:pPr>
        <w:pStyle w:val="ListParagraph"/>
        <w:numPr>
          <w:ilvl w:val="2"/>
          <w:numId w:val="29"/>
        </w:numPr>
        <w:spacing w:line="360" w:lineRule="auto"/>
        <w:rPr>
          <w:rFonts w:ascii="Times New Roman" w:hAnsi="Times New Roman" w:cs="Times New Roman"/>
          <w:sz w:val="24"/>
          <w:szCs w:val="24"/>
        </w:rPr>
      </w:pPr>
      <w:r w:rsidRPr="00914DE8">
        <w:rPr>
          <w:rFonts w:ascii="Times New Roman" w:hAnsi="Times New Roman" w:cs="Times New Roman"/>
          <w:sz w:val="24"/>
          <w:szCs w:val="24"/>
          <w:u w:val="single"/>
        </w:rPr>
        <w:t>Josephus</w:t>
      </w:r>
      <w:r w:rsidR="006F0027" w:rsidRPr="00914DE8">
        <w:rPr>
          <w:rFonts w:ascii="Times New Roman" w:hAnsi="Times New Roman" w:cs="Times New Roman"/>
          <w:sz w:val="24"/>
          <w:szCs w:val="24"/>
          <w:u w:val="single"/>
        </w:rPr>
        <w:t>:</w:t>
      </w:r>
      <w:r w:rsidR="006F0027">
        <w:rPr>
          <w:rFonts w:ascii="Times New Roman" w:hAnsi="Times New Roman" w:cs="Times New Roman"/>
          <w:sz w:val="24"/>
          <w:szCs w:val="24"/>
        </w:rPr>
        <w:t xml:space="preserve"> Josephus wrote about the three-fold division of the OT </w:t>
      </w:r>
      <w:r w:rsidR="00914DE8">
        <w:rPr>
          <w:rFonts w:ascii="Times New Roman" w:hAnsi="Times New Roman" w:cs="Times New Roman"/>
          <w:sz w:val="24"/>
          <w:szCs w:val="24"/>
        </w:rPr>
        <w:t xml:space="preserve">in his book called </w:t>
      </w:r>
      <w:r w:rsidR="00914DE8" w:rsidRPr="00914DE8">
        <w:rPr>
          <w:rFonts w:ascii="Times New Roman" w:hAnsi="Times New Roman" w:cs="Times New Roman"/>
          <w:i/>
          <w:sz w:val="24"/>
          <w:szCs w:val="24"/>
        </w:rPr>
        <w:t>“Against Apion.”</w:t>
      </w:r>
      <w:r w:rsidR="00914DE8">
        <w:rPr>
          <w:rFonts w:ascii="Times New Roman" w:hAnsi="Times New Roman" w:cs="Times New Roman"/>
          <w:sz w:val="24"/>
          <w:szCs w:val="24"/>
        </w:rPr>
        <w:t xml:space="preserve"> He names 22 books (same as the 24) which is gotten by placing Ruth together with Judges and Lamentations together with Jeremiah. </w:t>
      </w:r>
    </w:p>
    <w:p w14:paraId="2B786025" w14:textId="3ECBB61F" w:rsidR="00FF0AD3" w:rsidRDefault="00FF0AD3" w:rsidP="00FF0AD3">
      <w:pPr>
        <w:pStyle w:val="ListParagraph"/>
        <w:numPr>
          <w:ilvl w:val="2"/>
          <w:numId w:val="29"/>
        </w:numPr>
        <w:spacing w:line="360" w:lineRule="auto"/>
        <w:rPr>
          <w:rFonts w:ascii="Times New Roman" w:hAnsi="Times New Roman" w:cs="Times New Roman"/>
          <w:sz w:val="24"/>
          <w:szCs w:val="24"/>
        </w:rPr>
      </w:pPr>
      <w:r w:rsidRPr="00914DE8">
        <w:rPr>
          <w:rFonts w:ascii="Times New Roman" w:hAnsi="Times New Roman" w:cs="Times New Roman"/>
          <w:sz w:val="24"/>
          <w:szCs w:val="24"/>
          <w:u w:val="single"/>
        </w:rPr>
        <w:t>Dead Sea Scrolls</w:t>
      </w:r>
      <w:r w:rsidR="00914DE8" w:rsidRPr="00914DE8">
        <w:rPr>
          <w:rFonts w:ascii="Times New Roman" w:hAnsi="Times New Roman" w:cs="Times New Roman"/>
          <w:sz w:val="24"/>
          <w:szCs w:val="24"/>
          <w:u w:val="single"/>
        </w:rPr>
        <w:t>:</w:t>
      </w:r>
      <w:r w:rsidR="00914DE8">
        <w:rPr>
          <w:rFonts w:ascii="Times New Roman" w:hAnsi="Times New Roman" w:cs="Times New Roman"/>
          <w:sz w:val="24"/>
          <w:szCs w:val="24"/>
        </w:rPr>
        <w:t xml:space="preserve"> In the document called </w:t>
      </w:r>
      <w:r w:rsidR="00914DE8" w:rsidRPr="00914DE8">
        <w:rPr>
          <w:rFonts w:ascii="Times New Roman" w:hAnsi="Times New Roman" w:cs="Times New Roman"/>
          <w:i/>
          <w:sz w:val="24"/>
          <w:szCs w:val="24"/>
        </w:rPr>
        <w:t>“4QMMT”</w:t>
      </w:r>
      <w:r w:rsidR="00914DE8">
        <w:rPr>
          <w:rFonts w:ascii="Times New Roman" w:hAnsi="Times New Roman" w:cs="Times New Roman"/>
          <w:sz w:val="24"/>
          <w:szCs w:val="24"/>
        </w:rPr>
        <w:t xml:space="preserve"> also known as the </w:t>
      </w:r>
      <w:r w:rsidR="00914DE8" w:rsidRPr="00914DE8">
        <w:rPr>
          <w:rFonts w:ascii="Times New Roman" w:hAnsi="Times New Roman" w:cs="Times New Roman"/>
          <w:i/>
          <w:sz w:val="24"/>
          <w:szCs w:val="24"/>
        </w:rPr>
        <w:t>“Halakhic letter”</w:t>
      </w:r>
      <w:r w:rsidR="00914DE8">
        <w:rPr>
          <w:rFonts w:ascii="Times New Roman" w:hAnsi="Times New Roman" w:cs="Times New Roman"/>
          <w:sz w:val="24"/>
          <w:szCs w:val="24"/>
        </w:rPr>
        <w:t xml:space="preserve"> or the </w:t>
      </w:r>
      <w:r w:rsidR="00914DE8" w:rsidRPr="00914DE8">
        <w:rPr>
          <w:rFonts w:ascii="Times New Roman" w:hAnsi="Times New Roman" w:cs="Times New Roman"/>
          <w:i/>
          <w:sz w:val="24"/>
          <w:szCs w:val="24"/>
        </w:rPr>
        <w:t>“Sectarian Manifesto”</w:t>
      </w:r>
      <w:r w:rsidR="00914DE8">
        <w:rPr>
          <w:rFonts w:ascii="Times New Roman" w:hAnsi="Times New Roman" w:cs="Times New Roman"/>
          <w:sz w:val="24"/>
          <w:szCs w:val="24"/>
        </w:rPr>
        <w:t xml:space="preserve"> there is evidence that names the OT canon and it divides them according to Moses, the Prophets and David (Psalms). </w:t>
      </w:r>
    </w:p>
    <w:p w14:paraId="05B38219" w14:textId="6F29714B" w:rsidR="00FF0AD3" w:rsidRPr="00914DE8" w:rsidRDefault="00FF0AD3" w:rsidP="00FF0AD3">
      <w:pPr>
        <w:pStyle w:val="ListParagraph"/>
        <w:numPr>
          <w:ilvl w:val="2"/>
          <w:numId w:val="29"/>
        </w:numPr>
        <w:spacing w:line="360" w:lineRule="auto"/>
        <w:rPr>
          <w:rFonts w:ascii="Times New Roman" w:hAnsi="Times New Roman" w:cs="Times New Roman"/>
          <w:sz w:val="24"/>
          <w:szCs w:val="24"/>
          <w:u w:val="single"/>
        </w:rPr>
      </w:pPr>
      <w:r w:rsidRPr="00914DE8">
        <w:rPr>
          <w:rFonts w:ascii="Times New Roman" w:hAnsi="Times New Roman" w:cs="Times New Roman"/>
          <w:sz w:val="24"/>
          <w:szCs w:val="24"/>
          <w:u w:val="single"/>
        </w:rPr>
        <w:t xml:space="preserve">Talmud, Mishnah </w:t>
      </w:r>
      <w:r w:rsidR="00914DE8" w:rsidRPr="00914DE8">
        <w:rPr>
          <w:rFonts w:ascii="Times New Roman" w:hAnsi="Times New Roman" w:cs="Times New Roman"/>
          <w:sz w:val="24"/>
          <w:szCs w:val="24"/>
          <w:u w:val="single"/>
        </w:rPr>
        <w:t>etc.:</w:t>
      </w:r>
      <w:r w:rsidR="00914DE8">
        <w:rPr>
          <w:rFonts w:ascii="Times New Roman" w:hAnsi="Times New Roman" w:cs="Times New Roman"/>
          <w:sz w:val="24"/>
          <w:szCs w:val="24"/>
        </w:rPr>
        <w:t xml:space="preserve"> The Talmud is the collection of Jewish civil and ceremonial laws which preserves the oral traditions of the Jews. The Talmud rejects writing after Malachi since God ceased to speak for a time. </w:t>
      </w:r>
      <w:r w:rsidR="00185DA0">
        <w:rPr>
          <w:rFonts w:ascii="Times New Roman" w:hAnsi="Times New Roman" w:cs="Times New Roman"/>
          <w:sz w:val="24"/>
          <w:szCs w:val="24"/>
        </w:rPr>
        <w:t xml:space="preserve">The Mishnah forms the first part of the Talmud and present the Jewish text in the three-fold division we have discussed. </w:t>
      </w:r>
    </w:p>
    <w:p w14:paraId="4B088955" w14:textId="328F297B" w:rsidR="006F0027" w:rsidRPr="00185DA0" w:rsidRDefault="006F0027" w:rsidP="00FF0AD3">
      <w:pPr>
        <w:pStyle w:val="ListParagraph"/>
        <w:numPr>
          <w:ilvl w:val="2"/>
          <w:numId w:val="29"/>
        </w:numPr>
        <w:spacing w:line="360" w:lineRule="auto"/>
        <w:rPr>
          <w:rFonts w:ascii="Times New Roman" w:hAnsi="Times New Roman" w:cs="Times New Roman"/>
          <w:sz w:val="24"/>
          <w:szCs w:val="24"/>
          <w:u w:val="single"/>
        </w:rPr>
      </w:pPr>
      <w:r w:rsidRPr="00185DA0">
        <w:rPr>
          <w:rFonts w:ascii="Times New Roman" w:hAnsi="Times New Roman" w:cs="Times New Roman"/>
          <w:sz w:val="24"/>
          <w:szCs w:val="24"/>
          <w:u w:val="single"/>
        </w:rPr>
        <w:t>Muratorian Fragment</w:t>
      </w:r>
      <w:r w:rsidR="00185DA0">
        <w:rPr>
          <w:rFonts w:ascii="Times New Roman" w:hAnsi="Times New Roman" w:cs="Times New Roman"/>
          <w:sz w:val="24"/>
          <w:szCs w:val="24"/>
          <w:u w:val="single"/>
        </w:rPr>
        <w:t>:</w:t>
      </w:r>
      <w:r w:rsidR="00185DA0" w:rsidRPr="00185DA0">
        <w:rPr>
          <w:rFonts w:ascii="Times New Roman" w:hAnsi="Times New Roman" w:cs="Times New Roman"/>
          <w:sz w:val="24"/>
          <w:szCs w:val="24"/>
        </w:rPr>
        <w:t xml:space="preserve">  </w:t>
      </w:r>
      <w:r w:rsidR="00185DA0">
        <w:rPr>
          <w:rFonts w:ascii="Times New Roman" w:hAnsi="Times New Roman" w:cs="Times New Roman"/>
          <w:sz w:val="24"/>
          <w:szCs w:val="24"/>
        </w:rPr>
        <w:t xml:space="preserve">NT scholar F.F. Bruce says concerning the Muratorian Fragment, </w:t>
      </w:r>
      <w:r w:rsidR="00185DA0" w:rsidRPr="00185DA0">
        <w:rPr>
          <w:rFonts w:ascii="Times New Roman" w:hAnsi="Times New Roman" w:cs="Times New Roman"/>
          <w:i/>
          <w:sz w:val="24"/>
          <w:szCs w:val="24"/>
        </w:rPr>
        <w:t>“An early list of new Testament Books, drawn up in the church at Rome towards the end of the second century, is called the Muratorian fragment. . . . The fragment is mutilated at the beginning, but seems to have mentioned Matthew and Mark, because it goes on to mention Luke as the ‘third’ Gospel; then it mentions John.”</w:t>
      </w:r>
      <w:r w:rsidR="00185DA0" w:rsidRPr="00185DA0">
        <w:rPr>
          <w:rFonts w:ascii="Times New Roman" w:hAnsi="Times New Roman" w:cs="Times New Roman"/>
          <w:sz w:val="24"/>
          <w:szCs w:val="24"/>
        </w:rPr>
        <w:t xml:space="preserve"> (Bruce, </w:t>
      </w:r>
      <w:r w:rsidR="00185DA0" w:rsidRPr="00185DA0">
        <w:rPr>
          <w:rFonts w:ascii="Times New Roman" w:hAnsi="Times New Roman" w:cs="Times New Roman"/>
          <w:i/>
          <w:sz w:val="24"/>
          <w:szCs w:val="24"/>
        </w:rPr>
        <w:t>BP</w:t>
      </w:r>
      <w:r w:rsidR="00185DA0" w:rsidRPr="00185DA0">
        <w:rPr>
          <w:rFonts w:ascii="Times New Roman" w:hAnsi="Times New Roman" w:cs="Times New Roman"/>
          <w:sz w:val="24"/>
          <w:szCs w:val="24"/>
        </w:rPr>
        <w:t>)</w:t>
      </w:r>
      <w:r w:rsidR="00185DA0">
        <w:rPr>
          <w:rFonts w:ascii="Times New Roman" w:hAnsi="Times New Roman" w:cs="Times New Roman"/>
          <w:sz w:val="24"/>
          <w:szCs w:val="24"/>
        </w:rPr>
        <w:t>. It also mentions Acts, Paul’s epistles, Jude, 1 and 2 John and Revelation.</w:t>
      </w:r>
    </w:p>
    <w:p w14:paraId="680310AE" w14:textId="7DE26B1F" w:rsidR="006F0027" w:rsidRPr="00185DA0" w:rsidRDefault="006F0027" w:rsidP="00FF0AD3">
      <w:pPr>
        <w:pStyle w:val="ListParagraph"/>
        <w:numPr>
          <w:ilvl w:val="2"/>
          <w:numId w:val="29"/>
        </w:numPr>
        <w:spacing w:line="360" w:lineRule="auto"/>
        <w:rPr>
          <w:rFonts w:ascii="Times New Roman" w:hAnsi="Times New Roman" w:cs="Times New Roman"/>
          <w:sz w:val="24"/>
          <w:szCs w:val="24"/>
          <w:u w:val="single"/>
        </w:rPr>
      </w:pPr>
      <w:r w:rsidRPr="00185DA0">
        <w:rPr>
          <w:rFonts w:ascii="Times New Roman" w:hAnsi="Times New Roman" w:cs="Times New Roman"/>
          <w:sz w:val="24"/>
          <w:szCs w:val="24"/>
          <w:u w:val="single"/>
        </w:rPr>
        <w:t>Early Church Fathers</w:t>
      </w:r>
      <w:r w:rsidR="00185DA0" w:rsidRPr="00185DA0">
        <w:rPr>
          <w:rFonts w:ascii="Times New Roman" w:hAnsi="Times New Roman" w:cs="Times New Roman"/>
          <w:sz w:val="24"/>
          <w:szCs w:val="24"/>
          <w:u w:val="single"/>
        </w:rPr>
        <w:t>:</w:t>
      </w:r>
      <w:r w:rsidR="00185DA0" w:rsidRPr="00185DA0">
        <w:rPr>
          <w:rFonts w:ascii="Times New Roman" w:hAnsi="Times New Roman" w:cs="Times New Roman"/>
          <w:sz w:val="24"/>
          <w:szCs w:val="24"/>
        </w:rPr>
        <w:t xml:space="preserve"> </w:t>
      </w:r>
      <w:r w:rsidR="00185DA0">
        <w:rPr>
          <w:rFonts w:ascii="Times New Roman" w:hAnsi="Times New Roman" w:cs="Times New Roman"/>
          <w:sz w:val="24"/>
          <w:szCs w:val="24"/>
        </w:rPr>
        <w:t xml:space="preserve">Influential figures in </w:t>
      </w:r>
      <w:r w:rsidR="005402D6">
        <w:rPr>
          <w:rFonts w:ascii="Times New Roman" w:hAnsi="Times New Roman" w:cs="Times New Roman"/>
          <w:sz w:val="24"/>
          <w:szCs w:val="24"/>
        </w:rPr>
        <w:t>the 1</w:t>
      </w:r>
      <w:r w:rsidR="005402D6" w:rsidRPr="005402D6">
        <w:rPr>
          <w:rFonts w:ascii="Times New Roman" w:hAnsi="Times New Roman" w:cs="Times New Roman"/>
          <w:sz w:val="24"/>
          <w:szCs w:val="24"/>
          <w:vertAlign w:val="superscript"/>
        </w:rPr>
        <w:t>s</w:t>
      </w:r>
      <w:r w:rsidR="005402D6">
        <w:rPr>
          <w:rFonts w:ascii="Times New Roman" w:hAnsi="Times New Roman" w:cs="Times New Roman"/>
          <w:sz w:val="24"/>
          <w:szCs w:val="24"/>
          <w:vertAlign w:val="superscript"/>
        </w:rPr>
        <w:t xml:space="preserve">t </w:t>
      </w:r>
      <w:r w:rsidR="005402D6">
        <w:rPr>
          <w:rFonts w:ascii="Times New Roman" w:hAnsi="Times New Roman" w:cs="Times New Roman"/>
          <w:sz w:val="24"/>
          <w:szCs w:val="24"/>
        </w:rPr>
        <w:t>and 2</w:t>
      </w:r>
      <w:r w:rsidR="005402D6" w:rsidRPr="005402D6">
        <w:rPr>
          <w:rFonts w:ascii="Times New Roman" w:hAnsi="Times New Roman" w:cs="Times New Roman"/>
          <w:sz w:val="24"/>
          <w:szCs w:val="24"/>
          <w:vertAlign w:val="superscript"/>
        </w:rPr>
        <w:t>nd</w:t>
      </w:r>
      <w:r w:rsidR="005402D6">
        <w:rPr>
          <w:rFonts w:ascii="Times New Roman" w:hAnsi="Times New Roman" w:cs="Times New Roman"/>
          <w:sz w:val="24"/>
          <w:szCs w:val="24"/>
        </w:rPr>
        <w:t xml:space="preserve"> </w:t>
      </w:r>
      <w:r w:rsidR="00185DA0">
        <w:rPr>
          <w:rFonts w:ascii="Times New Roman" w:hAnsi="Times New Roman" w:cs="Times New Roman"/>
          <w:sz w:val="24"/>
          <w:szCs w:val="24"/>
        </w:rPr>
        <w:t xml:space="preserve">century wrote about recognizing the 27 books of the NT as a part of the canon and originating from God via Jesus and His apostles. Among them were Polycarp, Clement of Alexandria, Irenaeus, Justin Martyr and Origen. </w:t>
      </w:r>
    </w:p>
    <w:p w14:paraId="19655ED3" w14:textId="03EEF72D" w:rsidR="00185DA0" w:rsidRDefault="00185DA0" w:rsidP="00185DA0">
      <w:pPr>
        <w:spacing w:line="360" w:lineRule="auto"/>
        <w:rPr>
          <w:rFonts w:ascii="Times New Roman" w:hAnsi="Times New Roman" w:cs="Times New Roman"/>
          <w:sz w:val="24"/>
          <w:szCs w:val="24"/>
          <w:u w:val="single"/>
        </w:rPr>
      </w:pPr>
    </w:p>
    <w:p w14:paraId="018D2D0D" w14:textId="20060BF0" w:rsidR="00185DA0" w:rsidRDefault="00185DA0" w:rsidP="00185DA0">
      <w:pPr>
        <w:spacing w:line="360" w:lineRule="auto"/>
        <w:rPr>
          <w:rFonts w:ascii="Times New Roman" w:hAnsi="Times New Roman" w:cs="Times New Roman"/>
          <w:sz w:val="24"/>
          <w:szCs w:val="24"/>
          <w:u w:val="single"/>
        </w:rPr>
      </w:pPr>
    </w:p>
    <w:p w14:paraId="2304C338" w14:textId="435A2C42" w:rsidR="00185DA0" w:rsidRDefault="00185DA0" w:rsidP="00185DA0">
      <w:pPr>
        <w:spacing w:line="360" w:lineRule="auto"/>
        <w:jc w:val="center"/>
        <w:rPr>
          <w:rFonts w:ascii="Times New Roman" w:hAnsi="Times New Roman" w:cs="Times New Roman"/>
          <w:b/>
          <w:sz w:val="24"/>
          <w:szCs w:val="24"/>
          <w:u w:val="single"/>
        </w:rPr>
      </w:pPr>
      <w:r w:rsidRPr="00185DA0">
        <w:rPr>
          <w:rFonts w:ascii="Times New Roman" w:hAnsi="Times New Roman" w:cs="Times New Roman"/>
          <w:b/>
          <w:sz w:val="24"/>
          <w:szCs w:val="24"/>
          <w:u w:val="single"/>
        </w:rPr>
        <w:lastRenderedPageBreak/>
        <w:t>Sources</w:t>
      </w:r>
    </w:p>
    <w:p w14:paraId="7560B65E" w14:textId="5B633D57" w:rsidR="005402D6" w:rsidRPr="005402D6" w:rsidRDefault="005402D6" w:rsidP="005402D6">
      <w:pPr>
        <w:spacing w:line="360" w:lineRule="auto"/>
        <w:rPr>
          <w:rFonts w:ascii="Times New Roman" w:hAnsi="Times New Roman" w:cs="Times New Roman"/>
          <w:sz w:val="24"/>
          <w:szCs w:val="24"/>
        </w:rPr>
      </w:pPr>
      <w:r w:rsidRPr="007E4DBC">
        <w:rPr>
          <w:rFonts w:ascii="Times New Roman" w:hAnsi="Times New Roman" w:cs="Times New Roman"/>
          <w:sz w:val="24"/>
          <w:szCs w:val="24"/>
        </w:rPr>
        <w:t>Bruce, F. F.</w:t>
      </w:r>
      <w:r>
        <w:rPr>
          <w:rFonts w:ascii="Times New Roman" w:hAnsi="Times New Roman" w:cs="Times New Roman"/>
          <w:sz w:val="24"/>
          <w:szCs w:val="24"/>
        </w:rPr>
        <w:t xml:space="preserve"> (1984).</w:t>
      </w:r>
      <w:r>
        <w:t xml:space="preserve"> </w:t>
      </w:r>
      <w:r w:rsidRPr="007E4DBC">
        <w:rPr>
          <w:rFonts w:ascii="Times New Roman" w:hAnsi="Times New Roman" w:cs="Times New Roman"/>
          <w:i/>
          <w:sz w:val="24"/>
          <w:szCs w:val="24"/>
        </w:rPr>
        <w:t>The Books and the Parchments: How We Got Our English Bible</w:t>
      </w:r>
      <w:r w:rsidRPr="007E4DBC">
        <w:rPr>
          <w:rFonts w:ascii="Times New Roman" w:hAnsi="Times New Roman" w:cs="Times New Roman"/>
          <w:sz w:val="24"/>
          <w:szCs w:val="24"/>
        </w:rPr>
        <w:t xml:space="preserve">, rev. ed. Old </w:t>
      </w:r>
      <w:r>
        <w:rPr>
          <w:rFonts w:ascii="Times New Roman" w:hAnsi="Times New Roman" w:cs="Times New Roman"/>
          <w:sz w:val="24"/>
          <w:szCs w:val="24"/>
        </w:rPr>
        <w:t xml:space="preserve">   </w:t>
      </w:r>
      <w:r w:rsidRPr="007E4DBC">
        <w:rPr>
          <w:rFonts w:ascii="Times New Roman" w:hAnsi="Times New Roman" w:cs="Times New Roman"/>
          <w:sz w:val="24"/>
          <w:szCs w:val="24"/>
        </w:rPr>
        <w:t>Tappan, NJ: F. H. Revell</w:t>
      </w:r>
      <w:r>
        <w:rPr>
          <w:rFonts w:ascii="Times New Roman" w:hAnsi="Times New Roman" w:cs="Times New Roman"/>
          <w:sz w:val="24"/>
          <w:szCs w:val="24"/>
        </w:rPr>
        <w:t>.</w:t>
      </w:r>
    </w:p>
    <w:p w14:paraId="505D875B" w14:textId="1B0A5B34" w:rsidR="00185DA0" w:rsidRDefault="007E4DBC" w:rsidP="00185DA0">
      <w:pPr>
        <w:spacing w:line="360" w:lineRule="auto"/>
        <w:rPr>
          <w:rFonts w:ascii="Times New Roman" w:hAnsi="Times New Roman" w:cs="Times New Roman"/>
          <w:sz w:val="24"/>
          <w:szCs w:val="24"/>
        </w:rPr>
      </w:pPr>
      <w:r w:rsidRPr="007E4DBC">
        <w:rPr>
          <w:rFonts w:ascii="Times New Roman" w:hAnsi="Times New Roman" w:cs="Times New Roman"/>
          <w:sz w:val="24"/>
          <w:szCs w:val="24"/>
        </w:rPr>
        <w:t>Ehrman, Bart D.</w:t>
      </w:r>
      <w:r w:rsidR="005402D6">
        <w:rPr>
          <w:rFonts w:ascii="Times New Roman" w:hAnsi="Times New Roman" w:cs="Times New Roman"/>
          <w:sz w:val="24"/>
          <w:szCs w:val="24"/>
        </w:rPr>
        <w:t xml:space="preserve"> (2014). </w:t>
      </w:r>
      <w:r w:rsidRPr="007E4DBC">
        <w:rPr>
          <w:rFonts w:ascii="Times New Roman" w:hAnsi="Times New Roman" w:cs="Times New Roman"/>
          <w:i/>
          <w:sz w:val="24"/>
          <w:szCs w:val="24"/>
        </w:rPr>
        <w:t>The Bible: A Historical and Literary Introduction</w:t>
      </w:r>
      <w:r w:rsidRPr="007E4DBC">
        <w:rPr>
          <w:rFonts w:ascii="Times New Roman" w:hAnsi="Times New Roman" w:cs="Times New Roman"/>
          <w:sz w:val="24"/>
          <w:szCs w:val="24"/>
        </w:rPr>
        <w:t>. Oxford University Press</w:t>
      </w:r>
      <w:r w:rsidR="005402D6">
        <w:rPr>
          <w:rFonts w:ascii="Times New Roman" w:hAnsi="Times New Roman" w:cs="Times New Roman"/>
          <w:sz w:val="24"/>
          <w:szCs w:val="24"/>
        </w:rPr>
        <w:t>.</w:t>
      </w:r>
    </w:p>
    <w:p w14:paraId="17B22E09" w14:textId="1D5C4735" w:rsidR="007E4DBC" w:rsidRDefault="007E4DBC" w:rsidP="00185DA0">
      <w:pPr>
        <w:spacing w:line="360" w:lineRule="auto"/>
        <w:rPr>
          <w:rFonts w:ascii="Times New Roman" w:hAnsi="Times New Roman" w:cs="Times New Roman"/>
          <w:sz w:val="24"/>
          <w:szCs w:val="24"/>
        </w:rPr>
      </w:pPr>
      <w:r w:rsidRPr="007E4DBC">
        <w:rPr>
          <w:rFonts w:ascii="Times New Roman" w:hAnsi="Times New Roman" w:cs="Times New Roman"/>
          <w:sz w:val="24"/>
          <w:szCs w:val="24"/>
        </w:rPr>
        <w:t>Geisler, Norman L. and William E. Nix.</w:t>
      </w:r>
      <w:r w:rsidR="005402D6">
        <w:rPr>
          <w:rFonts w:ascii="Times New Roman" w:hAnsi="Times New Roman" w:cs="Times New Roman"/>
          <w:sz w:val="24"/>
          <w:szCs w:val="24"/>
        </w:rPr>
        <w:t xml:space="preserve"> (1986).</w:t>
      </w:r>
      <w:r w:rsidR="005402D6">
        <w:t xml:space="preserve"> </w:t>
      </w:r>
      <w:r w:rsidRPr="007E4DBC">
        <w:rPr>
          <w:rFonts w:ascii="Times New Roman" w:hAnsi="Times New Roman" w:cs="Times New Roman"/>
          <w:i/>
          <w:sz w:val="24"/>
          <w:szCs w:val="24"/>
        </w:rPr>
        <w:t>A General Introduction to the Bible</w:t>
      </w:r>
      <w:r w:rsidRPr="007E4DBC">
        <w:rPr>
          <w:rFonts w:ascii="Times New Roman" w:hAnsi="Times New Roman" w:cs="Times New Roman"/>
          <w:sz w:val="24"/>
          <w:szCs w:val="24"/>
        </w:rPr>
        <w:t>, revised and expanded edition. Chicago, IL: Moody Press</w:t>
      </w:r>
      <w:r w:rsidR="005402D6">
        <w:rPr>
          <w:rFonts w:ascii="Times New Roman" w:hAnsi="Times New Roman" w:cs="Times New Roman"/>
          <w:sz w:val="24"/>
          <w:szCs w:val="24"/>
        </w:rPr>
        <w:t>.</w:t>
      </w:r>
    </w:p>
    <w:p w14:paraId="764B6B8D" w14:textId="77777777" w:rsidR="007E4DBC" w:rsidRPr="007E4DBC" w:rsidRDefault="007E4DBC" w:rsidP="007E4DBC">
      <w:pPr>
        <w:spacing w:after="0"/>
        <w:rPr>
          <w:rFonts w:ascii="Times New Roman" w:eastAsia="Times New Roman" w:hAnsi="Times New Roman" w:cs="Times New Roman"/>
          <w:color w:val="auto"/>
          <w:sz w:val="24"/>
          <w:szCs w:val="24"/>
          <w:lang w:eastAsia="en-US"/>
        </w:rPr>
      </w:pPr>
      <w:r w:rsidRPr="007E4DBC">
        <w:rPr>
          <w:rFonts w:ascii="Times New Roman" w:eastAsia="Times New Roman" w:hAnsi="Times New Roman" w:cs="Times New Roman"/>
          <w:color w:val="333333"/>
          <w:sz w:val="24"/>
          <w:szCs w:val="24"/>
          <w:shd w:val="clear" w:color="auto" w:fill="FFFFFF"/>
          <w:lang w:eastAsia="en-US"/>
        </w:rPr>
        <w:t>McDowell, J. (1999). </w:t>
      </w:r>
      <w:r w:rsidRPr="007E4DBC">
        <w:rPr>
          <w:rFonts w:ascii="Times New Roman" w:eastAsia="Times New Roman" w:hAnsi="Times New Roman" w:cs="Times New Roman"/>
          <w:i/>
          <w:iCs/>
          <w:color w:val="333333"/>
          <w:sz w:val="24"/>
          <w:szCs w:val="24"/>
          <w:shd w:val="clear" w:color="auto" w:fill="FFFFFF"/>
          <w:lang w:eastAsia="en-US"/>
        </w:rPr>
        <w:t>Evidence That Demands A Verdict</w:t>
      </w:r>
      <w:r w:rsidRPr="007E4DBC">
        <w:rPr>
          <w:rFonts w:ascii="Times New Roman" w:eastAsia="Times New Roman" w:hAnsi="Times New Roman" w:cs="Times New Roman"/>
          <w:color w:val="333333"/>
          <w:sz w:val="24"/>
          <w:szCs w:val="24"/>
          <w:shd w:val="clear" w:color="auto" w:fill="FFFFFF"/>
          <w:lang w:eastAsia="en-US"/>
        </w:rPr>
        <w:t>. Nashville, TN: Thomas Nelson.</w:t>
      </w:r>
    </w:p>
    <w:p w14:paraId="3CBF5807" w14:textId="77777777" w:rsidR="007E4DBC" w:rsidRPr="00185DA0" w:rsidRDefault="007E4DBC" w:rsidP="00185DA0">
      <w:pPr>
        <w:spacing w:line="360" w:lineRule="auto"/>
        <w:rPr>
          <w:rFonts w:ascii="Times New Roman" w:hAnsi="Times New Roman" w:cs="Times New Roman"/>
          <w:sz w:val="24"/>
          <w:szCs w:val="24"/>
        </w:rPr>
      </w:pPr>
    </w:p>
    <w:sectPr w:rsidR="007E4DBC" w:rsidRPr="00185DA0"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B55BA" w14:textId="77777777" w:rsidR="001B14A5" w:rsidRDefault="001B14A5">
      <w:pPr>
        <w:spacing w:after="0"/>
      </w:pPr>
      <w:r>
        <w:separator/>
      </w:r>
    </w:p>
  </w:endnote>
  <w:endnote w:type="continuationSeparator" w:id="0">
    <w:p w14:paraId="22AFDE32" w14:textId="77777777" w:rsidR="001B14A5" w:rsidRDefault="001B14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7F168" w14:textId="77777777" w:rsidR="001B14A5" w:rsidRDefault="001B14A5">
      <w:pPr>
        <w:spacing w:after="0"/>
      </w:pPr>
      <w:r>
        <w:separator/>
      </w:r>
    </w:p>
  </w:footnote>
  <w:footnote w:type="continuationSeparator" w:id="0">
    <w:p w14:paraId="385439B6" w14:textId="77777777" w:rsidR="001B14A5" w:rsidRDefault="001B14A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52D3D4"/>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747654"/>
    <w:multiLevelType w:val="hybridMultilevel"/>
    <w:tmpl w:val="807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1F5352F"/>
    <w:multiLevelType w:val="hybridMultilevel"/>
    <w:tmpl w:val="27EAC0E0"/>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2F51EB"/>
    <w:multiLevelType w:val="hybridMultilevel"/>
    <w:tmpl w:val="E81E73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1ED5DE6"/>
    <w:multiLevelType w:val="hybridMultilevel"/>
    <w:tmpl w:val="C5029392"/>
    <w:lvl w:ilvl="0" w:tplc="28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473624"/>
    <w:multiLevelType w:val="hybridMultilevel"/>
    <w:tmpl w:val="A47E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641F10"/>
    <w:multiLevelType w:val="hybridMultilevel"/>
    <w:tmpl w:val="688055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41306F"/>
    <w:multiLevelType w:val="hybridMultilevel"/>
    <w:tmpl w:val="790A0808"/>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0" w15:restartNumberingAfterBreak="0">
    <w:nsid w:val="1EAE2523"/>
    <w:multiLevelType w:val="hybridMultilevel"/>
    <w:tmpl w:val="429E0E56"/>
    <w:lvl w:ilvl="0" w:tplc="528C3E0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B82E43"/>
    <w:multiLevelType w:val="hybridMultilevel"/>
    <w:tmpl w:val="FA6A402C"/>
    <w:lvl w:ilvl="0" w:tplc="28090001">
      <w:start w:val="1"/>
      <w:numFmt w:val="bullet"/>
      <w:lvlText w:val=""/>
      <w:lvlJc w:val="left"/>
      <w:pPr>
        <w:ind w:left="1440" w:hanging="360"/>
      </w:pPr>
      <w:rPr>
        <w:rFonts w:ascii="Symbol" w:hAnsi="Symbol" w:hint="default"/>
      </w:rPr>
    </w:lvl>
    <w:lvl w:ilvl="1" w:tplc="28090003">
      <w:start w:val="1"/>
      <w:numFmt w:val="bullet"/>
      <w:lvlText w:val="o"/>
      <w:lvlJc w:val="left"/>
      <w:pPr>
        <w:ind w:left="2160" w:hanging="360"/>
      </w:pPr>
      <w:rPr>
        <w:rFonts w:ascii="Courier New" w:hAnsi="Courier New" w:cs="Courier New" w:hint="default"/>
      </w:rPr>
    </w:lvl>
    <w:lvl w:ilvl="2" w:tplc="28090005">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22" w15:restartNumberingAfterBreak="0">
    <w:nsid w:val="23A52942"/>
    <w:multiLevelType w:val="hybridMultilevel"/>
    <w:tmpl w:val="EA2C5B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2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958582F"/>
    <w:multiLevelType w:val="hybridMultilevel"/>
    <w:tmpl w:val="C798B1E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5" w15:restartNumberingAfterBreak="0">
    <w:nsid w:val="2EA400B0"/>
    <w:multiLevelType w:val="hybridMultilevel"/>
    <w:tmpl w:val="CFB86678"/>
    <w:lvl w:ilvl="0" w:tplc="076E4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8637C10"/>
    <w:multiLevelType w:val="hybridMultilevel"/>
    <w:tmpl w:val="65E0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BB11CB"/>
    <w:multiLevelType w:val="hybridMultilevel"/>
    <w:tmpl w:val="BB846D4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0" w15:restartNumberingAfterBreak="0">
    <w:nsid w:val="476B1D5C"/>
    <w:multiLevelType w:val="hybridMultilevel"/>
    <w:tmpl w:val="27CE70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31"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9294E0F"/>
    <w:multiLevelType w:val="hybridMultilevel"/>
    <w:tmpl w:val="5B6460B4"/>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78C49870">
      <w:start w:val="1"/>
      <w:numFmt w:val="lowerRoman"/>
      <w:lvlText w:val="%3."/>
      <w:lvlJc w:val="right"/>
      <w:pPr>
        <w:ind w:left="2160" w:hanging="180"/>
      </w:pPr>
      <w:rPr>
        <w:b w:val="0"/>
        <w:i w:val="0"/>
      </w:rPr>
    </w:lvl>
    <w:lvl w:ilvl="3" w:tplc="04090017">
      <w:start w:val="1"/>
      <w:numFmt w:val="lowerLetter"/>
      <w:lvlText w:val="%4)"/>
      <w:lvlJc w:val="left"/>
      <w:pPr>
        <w:ind w:left="2880" w:hanging="360"/>
      </w:pPr>
      <w:rPr>
        <w:b w:val="0"/>
        <w:i w:val="0"/>
      </w:rPr>
    </w:lvl>
    <w:lvl w:ilvl="4" w:tplc="78C49870">
      <w:start w:val="1"/>
      <w:numFmt w:val="lowerRoman"/>
      <w:lvlText w:val="%5."/>
      <w:lvlJc w:val="right"/>
      <w:pPr>
        <w:ind w:left="3600" w:hanging="360"/>
      </w:pPr>
      <w:rPr>
        <w:b w:val="0"/>
        <w:i w:val="0"/>
      </w:rPr>
    </w:lvl>
    <w:lvl w:ilvl="5" w:tplc="2809001B">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4" w15:restartNumberingAfterBreak="0">
    <w:nsid w:val="5F482862"/>
    <w:multiLevelType w:val="hybridMultilevel"/>
    <w:tmpl w:val="2B78FB4C"/>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5" w15:restartNumberingAfterBreak="0">
    <w:nsid w:val="605F7399"/>
    <w:multiLevelType w:val="hybridMultilevel"/>
    <w:tmpl w:val="077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0EC7AAE"/>
    <w:multiLevelType w:val="hybridMultilevel"/>
    <w:tmpl w:val="4B12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21918"/>
    <w:multiLevelType w:val="hybridMultilevel"/>
    <w:tmpl w:val="A11C23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B39E6"/>
    <w:multiLevelType w:val="hybridMultilevel"/>
    <w:tmpl w:val="E7C28832"/>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0" w15:restartNumberingAfterBreak="0">
    <w:nsid w:val="690C2BE7"/>
    <w:multiLevelType w:val="hybridMultilevel"/>
    <w:tmpl w:val="D772B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BA272B"/>
    <w:multiLevelType w:val="hybridMultilevel"/>
    <w:tmpl w:val="80A6E8C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4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3" w15:restartNumberingAfterBreak="0">
    <w:nsid w:val="6DF65298"/>
    <w:multiLevelType w:val="hybridMultilevel"/>
    <w:tmpl w:val="AE5C7E74"/>
    <w:lvl w:ilvl="0" w:tplc="28090001">
      <w:start w:val="1"/>
      <w:numFmt w:val="bullet"/>
      <w:lvlText w:val=""/>
      <w:lvlJc w:val="left"/>
      <w:pPr>
        <w:ind w:left="1800" w:hanging="360"/>
      </w:pPr>
      <w:rPr>
        <w:rFonts w:ascii="Symbol" w:hAnsi="Symbol" w:hint="default"/>
      </w:rPr>
    </w:lvl>
    <w:lvl w:ilvl="1" w:tplc="28090003" w:tentative="1">
      <w:start w:val="1"/>
      <w:numFmt w:val="bullet"/>
      <w:lvlText w:val="o"/>
      <w:lvlJc w:val="left"/>
      <w:pPr>
        <w:ind w:left="2520" w:hanging="360"/>
      </w:pPr>
      <w:rPr>
        <w:rFonts w:ascii="Courier New" w:hAnsi="Courier New" w:cs="Courier New" w:hint="default"/>
      </w:rPr>
    </w:lvl>
    <w:lvl w:ilvl="2" w:tplc="28090005" w:tentative="1">
      <w:start w:val="1"/>
      <w:numFmt w:val="bullet"/>
      <w:lvlText w:val=""/>
      <w:lvlJc w:val="left"/>
      <w:pPr>
        <w:ind w:left="3240" w:hanging="360"/>
      </w:pPr>
      <w:rPr>
        <w:rFonts w:ascii="Wingdings" w:hAnsi="Wingdings" w:hint="default"/>
      </w:rPr>
    </w:lvl>
    <w:lvl w:ilvl="3" w:tplc="28090001" w:tentative="1">
      <w:start w:val="1"/>
      <w:numFmt w:val="bullet"/>
      <w:lvlText w:val=""/>
      <w:lvlJc w:val="left"/>
      <w:pPr>
        <w:ind w:left="3960" w:hanging="360"/>
      </w:pPr>
      <w:rPr>
        <w:rFonts w:ascii="Symbol" w:hAnsi="Symbol" w:hint="default"/>
      </w:rPr>
    </w:lvl>
    <w:lvl w:ilvl="4" w:tplc="28090003" w:tentative="1">
      <w:start w:val="1"/>
      <w:numFmt w:val="bullet"/>
      <w:lvlText w:val="o"/>
      <w:lvlJc w:val="left"/>
      <w:pPr>
        <w:ind w:left="4680" w:hanging="360"/>
      </w:pPr>
      <w:rPr>
        <w:rFonts w:ascii="Courier New" w:hAnsi="Courier New" w:cs="Courier New" w:hint="default"/>
      </w:rPr>
    </w:lvl>
    <w:lvl w:ilvl="5" w:tplc="28090005" w:tentative="1">
      <w:start w:val="1"/>
      <w:numFmt w:val="bullet"/>
      <w:lvlText w:val=""/>
      <w:lvlJc w:val="left"/>
      <w:pPr>
        <w:ind w:left="5400" w:hanging="360"/>
      </w:pPr>
      <w:rPr>
        <w:rFonts w:ascii="Wingdings" w:hAnsi="Wingdings" w:hint="default"/>
      </w:rPr>
    </w:lvl>
    <w:lvl w:ilvl="6" w:tplc="28090001" w:tentative="1">
      <w:start w:val="1"/>
      <w:numFmt w:val="bullet"/>
      <w:lvlText w:val=""/>
      <w:lvlJc w:val="left"/>
      <w:pPr>
        <w:ind w:left="6120" w:hanging="360"/>
      </w:pPr>
      <w:rPr>
        <w:rFonts w:ascii="Symbol" w:hAnsi="Symbol" w:hint="default"/>
      </w:rPr>
    </w:lvl>
    <w:lvl w:ilvl="7" w:tplc="28090003" w:tentative="1">
      <w:start w:val="1"/>
      <w:numFmt w:val="bullet"/>
      <w:lvlText w:val="o"/>
      <w:lvlJc w:val="left"/>
      <w:pPr>
        <w:ind w:left="6840" w:hanging="360"/>
      </w:pPr>
      <w:rPr>
        <w:rFonts w:ascii="Courier New" w:hAnsi="Courier New" w:cs="Courier New" w:hint="default"/>
      </w:rPr>
    </w:lvl>
    <w:lvl w:ilvl="8" w:tplc="28090005" w:tentative="1">
      <w:start w:val="1"/>
      <w:numFmt w:val="bullet"/>
      <w:lvlText w:val=""/>
      <w:lvlJc w:val="left"/>
      <w:pPr>
        <w:ind w:left="7560" w:hanging="360"/>
      </w:pPr>
      <w:rPr>
        <w:rFonts w:ascii="Wingdings" w:hAnsi="Wingdings" w:hint="default"/>
      </w:rPr>
    </w:lvl>
  </w:abstractNum>
  <w:abstractNum w:abstractNumId="44"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5" w15:restartNumberingAfterBreak="0">
    <w:nsid w:val="79D06126"/>
    <w:multiLevelType w:val="hybridMultilevel"/>
    <w:tmpl w:val="55308600"/>
    <w:lvl w:ilvl="0" w:tplc="28090001">
      <w:start w:val="1"/>
      <w:numFmt w:val="bullet"/>
      <w:lvlText w:val=""/>
      <w:lvlJc w:val="left"/>
      <w:pPr>
        <w:ind w:left="1440" w:hanging="360"/>
      </w:pPr>
      <w:rPr>
        <w:rFonts w:ascii="Symbol" w:hAnsi="Symbol" w:hint="default"/>
      </w:rPr>
    </w:lvl>
    <w:lvl w:ilvl="1" w:tplc="28090003" w:tentative="1">
      <w:start w:val="1"/>
      <w:numFmt w:val="bullet"/>
      <w:lvlText w:val="o"/>
      <w:lvlJc w:val="left"/>
      <w:pPr>
        <w:ind w:left="2160" w:hanging="360"/>
      </w:pPr>
      <w:rPr>
        <w:rFonts w:ascii="Courier New" w:hAnsi="Courier New" w:cs="Courier New" w:hint="default"/>
      </w:rPr>
    </w:lvl>
    <w:lvl w:ilvl="2" w:tplc="28090005" w:tentative="1">
      <w:start w:val="1"/>
      <w:numFmt w:val="bullet"/>
      <w:lvlText w:val=""/>
      <w:lvlJc w:val="left"/>
      <w:pPr>
        <w:ind w:left="2880" w:hanging="360"/>
      </w:pPr>
      <w:rPr>
        <w:rFonts w:ascii="Wingdings" w:hAnsi="Wingdings" w:hint="default"/>
      </w:rPr>
    </w:lvl>
    <w:lvl w:ilvl="3" w:tplc="28090001" w:tentative="1">
      <w:start w:val="1"/>
      <w:numFmt w:val="bullet"/>
      <w:lvlText w:val=""/>
      <w:lvlJc w:val="left"/>
      <w:pPr>
        <w:ind w:left="3600" w:hanging="360"/>
      </w:pPr>
      <w:rPr>
        <w:rFonts w:ascii="Symbol" w:hAnsi="Symbol" w:hint="default"/>
      </w:rPr>
    </w:lvl>
    <w:lvl w:ilvl="4" w:tplc="28090003" w:tentative="1">
      <w:start w:val="1"/>
      <w:numFmt w:val="bullet"/>
      <w:lvlText w:val="o"/>
      <w:lvlJc w:val="left"/>
      <w:pPr>
        <w:ind w:left="4320" w:hanging="360"/>
      </w:pPr>
      <w:rPr>
        <w:rFonts w:ascii="Courier New" w:hAnsi="Courier New" w:cs="Courier New" w:hint="default"/>
      </w:rPr>
    </w:lvl>
    <w:lvl w:ilvl="5" w:tplc="28090005" w:tentative="1">
      <w:start w:val="1"/>
      <w:numFmt w:val="bullet"/>
      <w:lvlText w:val=""/>
      <w:lvlJc w:val="left"/>
      <w:pPr>
        <w:ind w:left="5040" w:hanging="360"/>
      </w:pPr>
      <w:rPr>
        <w:rFonts w:ascii="Wingdings" w:hAnsi="Wingdings" w:hint="default"/>
      </w:rPr>
    </w:lvl>
    <w:lvl w:ilvl="6" w:tplc="28090001" w:tentative="1">
      <w:start w:val="1"/>
      <w:numFmt w:val="bullet"/>
      <w:lvlText w:val=""/>
      <w:lvlJc w:val="left"/>
      <w:pPr>
        <w:ind w:left="5760" w:hanging="360"/>
      </w:pPr>
      <w:rPr>
        <w:rFonts w:ascii="Symbol" w:hAnsi="Symbol" w:hint="default"/>
      </w:rPr>
    </w:lvl>
    <w:lvl w:ilvl="7" w:tplc="28090003" w:tentative="1">
      <w:start w:val="1"/>
      <w:numFmt w:val="bullet"/>
      <w:lvlText w:val="o"/>
      <w:lvlJc w:val="left"/>
      <w:pPr>
        <w:ind w:left="6480" w:hanging="360"/>
      </w:pPr>
      <w:rPr>
        <w:rFonts w:ascii="Courier New" w:hAnsi="Courier New" w:cs="Courier New" w:hint="default"/>
      </w:rPr>
    </w:lvl>
    <w:lvl w:ilvl="8" w:tplc="28090005" w:tentative="1">
      <w:start w:val="1"/>
      <w:numFmt w:val="bullet"/>
      <w:lvlText w:val=""/>
      <w:lvlJc w:val="left"/>
      <w:pPr>
        <w:ind w:left="7200" w:hanging="360"/>
      </w:pPr>
      <w:rPr>
        <w:rFonts w:ascii="Wingdings" w:hAnsi="Wingdings" w:hint="default"/>
      </w:rPr>
    </w:lvl>
  </w:abstractNum>
  <w:abstractNum w:abstractNumId="46" w15:restartNumberingAfterBreak="0">
    <w:nsid w:val="7ED33646"/>
    <w:multiLevelType w:val="hybridMultilevel"/>
    <w:tmpl w:val="F8824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3"/>
  </w:num>
  <w:num w:numId="15">
    <w:abstractNumId w:val="31"/>
  </w:num>
  <w:num w:numId="16">
    <w:abstractNumId w:val="14"/>
  </w:num>
  <w:num w:numId="17">
    <w:abstractNumId w:val="28"/>
  </w:num>
  <w:num w:numId="18">
    <w:abstractNumId w:val="12"/>
  </w:num>
  <w:num w:numId="19">
    <w:abstractNumId w:val="44"/>
  </w:num>
  <w:num w:numId="20">
    <w:abstractNumId w:val="32"/>
  </w:num>
  <w:num w:numId="21">
    <w:abstractNumId w:val="13"/>
  </w:num>
  <w:num w:numId="22">
    <w:abstractNumId w:val="26"/>
  </w:num>
  <w:num w:numId="23">
    <w:abstractNumId w:val="42"/>
  </w:num>
  <w:num w:numId="24">
    <w:abstractNumId w:val="19"/>
  </w:num>
  <w:num w:numId="25">
    <w:abstractNumId w:val="34"/>
  </w:num>
  <w:num w:numId="26">
    <w:abstractNumId w:val="11"/>
  </w:num>
  <w:num w:numId="27">
    <w:abstractNumId w:val="24"/>
  </w:num>
  <w:num w:numId="28">
    <w:abstractNumId w:val="41"/>
  </w:num>
  <w:num w:numId="29">
    <w:abstractNumId w:val="33"/>
  </w:num>
  <w:num w:numId="30">
    <w:abstractNumId w:val="45"/>
  </w:num>
  <w:num w:numId="31">
    <w:abstractNumId w:val="29"/>
  </w:num>
  <w:num w:numId="32">
    <w:abstractNumId w:val="21"/>
  </w:num>
  <w:num w:numId="33">
    <w:abstractNumId w:val="30"/>
  </w:num>
  <w:num w:numId="34">
    <w:abstractNumId w:val="43"/>
  </w:num>
  <w:num w:numId="35">
    <w:abstractNumId w:val="22"/>
  </w:num>
  <w:num w:numId="36">
    <w:abstractNumId w:val="39"/>
  </w:num>
  <w:num w:numId="37">
    <w:abstractNumId w:val="38"/>
  </w:num>
  <w:num w:numId="38">
    <w:abstractNumId w:val="16"/>
  </w:num>
  <w:num w:numId="39">
    <w:abstractNumId w:val="15"/>
  </w:num>
  <w:num w:numId="40">
    <w:abstractNumId w:val="35"/>
  </w:num>
  <w:num w:numId="41">
    <w:abstractNumId w:val="40"/>
  </w:num>
  <w:num w:numId="42">
    <w:abstractNumId w:val="17"/>
  </w:num>
  <w:num w:numId="43">
    <w:abstractNumId w:val="10"/>
  </w:num>
  <w:num w:numId="44">
    <w:abstractNumId w:val="46"/>
  </w:num>
  <w:num w:numId="45">
    <w:abstractNumId w:val="18"/>
  </w:num>
  <w:num w:numId="46">
    <w:abstractNumId w:val="36"/>
  </w:num>
  <w:num w:numId="47">
    <w:abstractNumId w:val="37"/>
  </w:num>
  <w:num w:numId="48">
    <w:abstractNumId w:val="25"/>
  </w:num>
  <w:num w:numId="49">
    <w:abstractNumId w:val="2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49FD"/>
    <w:rsid w:val="00005439"/>
    <w:rsid w:val="00005932"/>
    <w:rsid w:val="000059F5"/>
    <w:rsid w:val="00007760"/>
    <w:rsid w:val="00011211"/>
    <w:rsid w:val="00012076"/>
    <w:rsid w:val="00012A23"/>
    <w:rsid w:val="00012CCE"/>
    <w:rsid w:val="00014389"/>
    <w:rsid w:val="00016563"/>
    <w:rsid w:val="00016636"/>
    <w:rsid w:val="000266FF"/>
    <w:rsid w:val="00032FD8"/>
    <w:rsid w:val="00044FDA"/>
    <w:rsid w:val="00045CFE"/>
    <w:rsid w:val="000473F7"/>
    <w:rsid w:val="000513C4"/>
    <w:rsid w:val="000516D5"/>
    <w:rsid w:val="00051FF5"/>
    <w:rsid w:val="00052F38"/>
    <w:rsid w:val="000570A2"/>
    <w:rsid w:val="000638B3"/>
    <w:rsid w:val="00070BED"/>
    <w:rsid w:val="00071C77"/>
    <w:rsid w:val="000725E6"/>
    <w:rsid w:val="00077251"/>
    <w:rsid w:val="00077A70"/>
    <w:rsid w:val="000818A0"/>
    <w:rsid w:val="00081A4F"/>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4F59"/>
    <w:rsid w:val="000B512A"/>
    <w:rsid w:val="000B5E38"/>
    <w:rsid w:val="000C20F7"/>
    <w:rsid w:val="000C2187"/>
    <w:rsid w:val="000C29DA"/>
    <w:rsid w:val="000C4EC7"/>
    <w:rsid w:val="000C6ED6"/>
    <w:rsid w:val="000D1AA6"/>
    <w:rsid w:val="000D43A6"/>
    <w:rsid w:val="000D6252"/>
    <w:rsid w:val="000E0495"/>
    <w:rsid w:val="000E0B6A"/>
    <w:rsid w:val="000E17F0"/>
    <w:rsid w:val="000E2CE5"/>
    <w:rsid w:val="000E645C"/>
    <w:rsid w:val="000E7D4F"/>
    <w:rsid w:val="000F01F8"/>
    <w:rsid w:val="000F099F"/>
    <w:rsid w:val="000F48DF"/>
    <w:rsid w:val="000F60E4"/>
    <w:rsid w:val="000F7D55"/>
    <w:rsid w:val="000F7FA3"/>
    <w:rsid w:val="00102E44"/>
    <w:rsid w:val="00103BB5"/>
    <w:rsid w:val="00106896"/>
    <w:rsid w:val="00110715"/>
    <w:rsid w:val="00110E4C"/>
    <w:rsid w:val="00116947"/>
    <w:rsid w:val="00117D38"/>
    <w:rsid w:val="00120135"/>
    <w:rsid w:val="00122892"/>
    <w:rsid w:val="0012553B"/>
    <w:rsid w:val="00126E7C"/>
    <w:rsid w:val="00127868"/>
    <w:rsid w:val="00131C94"/>
    <w:rsid w:val="001330C2"/>
    <w:rsid w:val="00141A4C"/>
    <w:rsid w:val="00145861"/>
    <w:rsid w:val="00153901"/>
    <w:rsid w:val="00153C20"/>
    <w:rsid w:val="00155162"/>
    <w:rsid w:val="00157021"/>
    <w:rsid w:val="00157195"/>
    <w:rsid w:val="00160690"/>
    <w:rsid w:val="0016191C"/>
    <w:rsid w:val="00162EC2"/>
    <w:rsid w:val="0017127E"/>
    <w:rsid w:val="00174A04"/>
    <w:rsid w:val="00176DBB"/>
    <w:rsid w:val="0017702C"/>
    <w:rsid w:val="00177624"/>
    <w:rsid w:val="00181124"/>
    <w:rsid w:val="00185DA0"/>
    <w:rsid w:val="00186315"/>
    <w:rsid w:val="00187E7C"/>
    <w:rsid w:val="00194EB2"/>
    <w:rsid w:val="0019560E"/>
    <w:rsid w:val="00195E66"/>
    <w:rsid w:val="00197313"/>
    <w:rsid w:val="00197F95"/>
    <w:rsid w:val="001A20D4"/>
    <w:rsid w:val="001A2863"/>
    <w:rsid w:val="001A42C0"/>
    <w:rsid w:val="001B14A5"/>
    <w:rsid w:val="001B29CF"/>
    <w:rsid w:val="001B6A0C"/>
    <w:rsid w:val="001B7CC8"/>
    <w:rsid w:val="001C23F3"/>
    <w:rsid w:val="001C4BFF"/>
    <w:rsid w:val="001C6701"/>
    <w:rsid w:val="001D0C46"/>
    <w:rsid w:val="001D1DFA"/>
    <w:rsid w:val="001D22B1"/>
    <w:rsid w:val="001D431C"/>
    <w:rsid w:val="001D64C8"/>
    <w:rsid w:val="001D7323"/>
    <w:rsid w:val="001D7775"/>
    <w:rsid w:val="001D7E86"/>
    <w:rsid w:val="001E5839"/>
    <w:rsid w:val="001E66E3"/>
    <w:rsid w:val="001F14D9"/>
    <w:rsid w:val="001F176D"/>
    <w:rsid w:val="001F1CC2"/>
    <w:rsid w:val="001F39FB"/>
    <w:rsid w:val="001F429A"/>
    <w:rsid w:val="00203267"/>
    <w:rsid w:val="002079FD"/>
    <w:rsid w:val="00211ECC"/>
    <w:rsid w:val="00223CCC"/>
    <w:rsid w:val="0023034E"/>
    <w:rsid w:val="00237942"/>
    <w:rsid w:val="002429C7"/>
    <w:rsid w:val="00245112"/>
    <w:rsid w:val="00247812"/>
    <w:rsid w:val="002506E1"/>
    <w:rsid w:val="00250AFE"/>
    <w:rsid w:val="002577C3"/>
    <w:rsid w:val="00262571"/>
    <w:rsid w:val="002627AE"/>
    <w:rsid w:val="00263625"/>
    <w:rsid w:val="002662B7"/>
    <w:rsid w:val="002712AD"/>
    <w:rsid w:val="002731DC"/>
    <w:rsid w:val="002732AF"/>
    <w:rsid w:val="002807E1"/>
    <w:rsid w:val="0028220F"/>
    <w:rsid w:val="00284084"/>
    <w:rsid w:val="0028520C"/>
    <w:rsid w:val="00285960"/>
    <w:rsid w:val="00290110"/>
    <w:rsid w:val="00290A0A"/>
    <w:rsid w:val="00290B16"/>
    <w:rsid w:val="002926AD"/>
    <w:rsid w:val="002937A1"/>
    <w:rsid w:val="002A0C46"/>
    <w:rsid w:val="002A165D"/>
    <w:rsid w:val="002A37CF"/>
    <w:rsid w:val="002A6B4E"/>
    <w:rsid w:val="002B0DAD"/>
    <w:rsid w:val="002B10E8"/>
    <w:rsid w:val="002B45E3"/>
    <w:rsid w:val="002C0F3E"/>
    <w:rsid w:val="002C241E"/>
    <w:rsid w:val="002C5EE2"/>
    <w:rsid w:val="002C75C3"/>
    <w:rsid w:val="002D0B74"/>
    <w:rsid w:val="002D365F"/>
    <w:rsid w:val="002E24BF"/>
    <w:rsid w:val="002E26A9"/>
    <w:rsid w:val="002F0F31"/>
    <w:rsid w:val="002F2570"/>
    <w:rsid w:val="002F3C2B"/>
    <w:rsid w:val="002F50CE"/>
    <w:rsid w:val="002F5311"/>
    <w:rsid w:val="002F6DF7"/>
    <w:rsid w:val="00304C79"/>
    <w:rsid w:val="003054DE"/>
    <w:rsid w:val="00307C25"/>
    <w:rsid w:val="00317974"/>
    <w:rsid w:val="00321C30"/>
    <w:rsid w:val="00323F23"/>
    <w:rsid w:val="0032587A"/>
    <w:rsid w:val="00326BC9"/>
    <w:rsid w:val="003318FC"/>
    <w:rsid w:val="00335CDF"/>
    <w:rsid w:val="00336728"/>
    <w:rsid w:val="00336ACD"/>
    <w:rsid w:val="00356290"/>
    <w:rsid w:val="0035647E"/>
    <w:rsid w:val="00356C14"/>
    <w:rsid w:val="003602E9"/>
    <w:rsid w:val="00360E57"/>
    <w:rsid w:val="00362453"/>
    <w:rsid w:val="00373AE8"/>
    <w:rsid w:val="0037729B"/>
    <w:rsid w:val="00381D7A"/>
    <w:rsid w:val="00386E7E"/>
    <w:rsid w:val="0038761D"/>
    <w:rsid w:val="00391C80"/>
    <w:rsid w:val="00394E87"/>
    <w:rsid w:val="003973AE"/>
    <w:rsid w:val="003975A2"/>
    <w:rsid w:val="003979D7"/>
    <w:rsid w:val="003A03D0"/>
    <w:rsid w:val="003A122C"/>
    <w:rsid w:val="003A2119"/>
    <w:rsid w:val="003A2ED9"/>
    <w:rsid w:val="003A3310"/>
    <w:rsid w:val="003A3A1D"/>
    <w:rsid w:val="003A4C98"/>
    <w:rsid w:val="003A56B1"/>
    <w:rsid w:val="003A5CE9"/>
    <w:rsid w:val="003B49DB"/>
    <w:rsid w:val="003C0214"/>
    <w:rsid w:val="003C23F2"/>
    <w:rsid w:val="003C521B"/>
    <w:rsid w:val="003C5AD7"/>
    <w:rsid w:val="003C5B11"/>
    <w:rsid w:val="003D006A"/>
    <w:rsid w:val="003D1719"/>
    <w:rsid w:val="003D2185"/>
    <w:rsid w:val="003D394F"/>
    <w:rsid w:val="003E067D"/>
    <w:rsid w:val="003E1ACE"/>
    <w:rsid w:val="003E2A4B"/>
    <w:rsid w:val="003E6951"/>
    <w:rsid w:val="003F4567"/>
    <w:rsid w:val="003F7D87"/>
    <w:rsid w:val="00406CD6"/>
    <w:rsid w:val="00416C15"/>
    <w:rsid w:val="004221D8"/>
    <w:rsid w:val="0042666E"/>
    <w:rsid w:val="00427BF4"/>
    <w:rsid w:val="00430AE9"/>
    <w:rsid w:val="00430BE0"/>
    <w:rsid w:val="00432A8D"/>
    <w:rsid w:val="00435682"/>
    <w:rsid w:val="004358F7"/>
    <w:rsid w:val="00435F90"/>
    <w:rsid w:val="0043722B"/>
    <w:rsid w:val="00443673"/>
    <w:rsid w:val="004439D4"/>
    <w:rsid w:val="00443CF0"/>
    <w:rsid w:val="00445A47"/>
    <w:rsid w:val="00446B97"/>
    <w:rsid w:val="00454227"/>
    <w:rsid w:val="00454C3B"/>
    <w:rsid w:val="00463EB8"/>
    <w:rsid w:val="00464A55"/>
    <w:rsid w:val="00464F58"/>
    <w:rsid w:val="00470A5F"/>
    <w:rsid w:val="00470D93"/>
    <w:rsid w:val="004750AE"/>
    <w:rsid w:val="004802F4"/>
    <w:rsid w:val="0048444C"/>
    <w:rsid w:val="004A55CA"/>
    <w:rsid w:val="004A7E8A"/>
    <w:rsid w:val="004B06AD"/>
    <w:rsid w:val="004B15D8"/>
    <w:rsid w:val="004B27A7"/>
    <w:rsid w:val="004B2C35"/>
    <w:rsid w:val="004B62C8"/>
    <w:rsid w:val="004B696E"/>
    <w:rsid w:val="004B722C"/>
    <w:rsid w:val="004C07FC"/>
    <w:rsid w:val="004C3077"/>
    <w:rsid w:val="004C344E"/>
    <w:rsid w:val="004C3C06"/>
    <w:rsid w:val="004C5B94"/>
    <w:rsid w:val="004C7240"/>
    <w:rsid w:val="004C7EFD"/>
    <w:rsid w:val="004D5A15"/>
    <w:rsid w:val="004E15A7"/>
    <w:rsid w:val="004E4E4C"/>
    <w:rsid w:val="004E78C9"/>
    <w:rsid w:val="004F14FC"/>
    <w:rsid w:val="004F43E0"/>
    <w:rsid w:val="004F4AF1"/>
    <w:rsid w:val="0050090E"/>
    <w:rsid w:val="00501C03"/>
    <w:rsid w:val="00502793"/>
    <w:rsid w:val="005063F7"/>
    <w:rsid w:val="00510CBB"/>
    <w:rsid w:val="00515AE0"/>
    <w:rsid w:val="00517C0C"/>
    <w:rsid w:val="00520716"/>
    <w:rsid w:val="00522669"/>
    <w:rsid w:val="00525C25"/>
    <w:rsid w:val="00530C2F"/>
    <w:rsid w:val="00530E16"/>
    <w:rsid w:val="00531134"/>
    <w:rsid w:val="005319A5"/>
    <w:rsid w:val="00532BA2"/>
    <w:rsid w:val="00534D1D"/>
    <w:rsid w:val="00536749"/>
    <w:rsid w:val="005378ED"/>
    <w:rsid w:val="00537C0F"/>
    <w:rsid w:val="00537D9A"/>
    <w:rsid w:val="005402D6"/>
    <w:rsid w:val="00543509"/>
    <w:rsid w:val="00543F0D"/>
    <w:rsid w:val="0054639C"/>
    <w:rsid w:val="005465E5"/>
    <w:rsid w:val="00546C08"/>
    <w:rsid w:val="005517B7"/>
    <w:rsid w:val="00554200"/>
    <w:rsid w:val="0055530E"/>
    <w:rsid w:val="005569E9"/>
    <w:rsid w:val="00557242"/>
    <w:rsid w:val="0056128D"/>
    <w:rsid w:val="00571BAF"/>
    <w:rsid w:val="00572483"/>
    <w:rsid w:val="00572555"/>
    <w:rsid w:val="005739DA"/>
    <w:rsid w:val="00577452"/>
    <w:rsid w:val="00577724"/>
    <w:rsid w:val="00581075"/>
    <w:rsid w:val="00587110"/>
    <w:rsid w:val="00592779"/>
    <w:rsid w:val="00595F21"/>
    <w:rsid w:val="005A09E9"/>
    <w:rsid w:val="005A5CF1"/>
    <w:rsid w:val="005B3182"/>
    <w:rsid w:val="005B4CC2"/>
    <w:rsid w:val="005B76E2"/>
    <w:rsid w:val="005C109E"/>
    <w:rsid w:val="005C172C"/>
    <w:rsid w:val="005C2814"/>
    <w:rsid w:val="005C659A"/>
    <w:rsid w:val="005C7B31"/>
    <w:rsid w:val="005D5BFA"/>
    <w:rsid w:val="005E3D3B"/>
    <w:rsid w:val="005E58EE"/>
    <w:rsid w:val="005E62E0"/>
    <w:rsid w:val="005E75D0"/>
    <w:rsid w:val="005E782F"/>
    <w:rsid w:val="005F0112"/>
    <w:rsid w:val="005F24AD"/>
    <w:rsid w:val="005F5050"/>
    <w:rsid w:val="00600F0C"/>
    <w:rsid w:val="006038AB"/>
    <w:rsid w:val="00612174"/>
    <w:rsid w:val="00617B26"/>
    <w:rsid w:val="006270A9"/>
    <w:rsid w:val="006324BE"/>
    <w:rsid w:val="00633DBA"/>
    <w:rsid w:val="006344B6"/>
    <w:rsid w:val="0063531A"/>
    <w:rsid w:val="00647789"/>
    <w:rsid w:val="00650C06"/>
    <w:rsid w:val="0065395B"/>
    <w:rsid w:val="00653D3A"/>
    <w:rsid w:val="006557BE"/>
    <w:rsid w:val="006562C3"/>
    <w:rsid w:val="00665A38"/>
    <w:rsid w:val="00667488"/>
    <w:rsid w:val="0067012B"/>
    <w:rsid w:val="006701DC"/>
    <w:rsid w:val="0067366B"/>
    <w:rsid w:val="00673A65"/>
    <w:rsid w:val="00674728"/>
    <w:rsid w:val="00675956"/>
    <w:rsid w:val="00675B65"/>
    <w:rsid w:val="00681034"/>
    <w:rsid w:val="006820C3"/>
    <w:rsid w:val="006840E4"/>
    <w:rsid w:val="00685520"/>
    <w:rsid w:val="006860D6"/>
    <w:rsid w:val="006943B0"/>
    <w:rsid w:val="00694A09"/>
    <w:rsid w:val="0069549E"/>
    <w:rsid w:val="006A0BB6"/>
    <w:rsid w:val="006A1134"/>
    <w:rsid w:val="006A4C06"/>
    <w:rsid w:val="006B1FDD"/>
    <w:rsid w:val="006C1D23"/>
    <w:rsid w:val="006C29DF"/>
    <w:rsid w:val="006C6DA0"/>
    <w:rsid w:val="006C7665"/>
    <w:rsid w:val="006C7B82"/>
    <w:rsid w:val="006D216F"/>
    <w:rsid w:val="006D2358"/>
    <w:rsid w:val="006D36A5"/>
    <w:rsid w:val="006E1212"/>
    <w:rsid w:val="006E1B44"/>
    <w:rsid w:val="006E39DF"/>
    <w:rsid w:val="006E5C1A"/>
    <w:rsid w:val="006E5DBF"/>
    <w:rsid w:val="006E7AC6"/>
    <w:rsid w:val="006F0027"/>
    <w:rsid w:val="006F0623"/>
    <w:rsid w:val="006F221E"/>
    <w:rsid w:val="006F30FC"/>
    <w:rsid w:val="00700266"/>
    <w:rsid w:val="007021DA"/>
    <w:rsid w:val="00705929"/>
    <w:rsid w:val="00705CCB"/>
    <w:rsid w:val="00706CC8"/>
    <w:rsid w:val="007124DE"/>
    <w:rsid w:val="007216F8"/>
    <w:rsid w:val="00726461"/>
    <w:rsid w:val="00731094"/>
    <w:rsid w:val="00744BB6"/>
    <w:rsid w:val="00750043"/>
    <w:rsid w:val="00751661"/>
    <w:rsid w:val="00755642"/>
    <w:rsid w:val="00755D5A"/>
    <w:rsid w:val="00755FAA"/>
    <w:rsid w:val="00756AC8"/>
    <w:rsid w:val="00756BA8"/>
    <w:rsid w:val="007625A0"/>
    <w:rsid w:val="00763260"/>
    <w:rsid w:val="00763B3C"/>
    <w:rsid w:val="00772E83"/>
    <w:rsid w:val="00773906"/>
    <w:rsid w:val="00773D3B"/>
    <w:rsid w:val="007749F6"/>
    <w:rsid w:val="007826B0"/>
    <w:rsid w:val="0079005E"/>
    <w:rsid w:val="00790F81"/>
    <w:rsid w:val="00792B8B"/>
    <w:rsid w:val="00793B5F"/>
    <w:rsid w:val="00795EC4"/>
    <w:rsid w:val="007A4A17"/>
    <w:rsid w:val="007A54D8"/>
    <w:rsid w:val="007B3FBF"/>
    <w:rsid w:val="007B47AE"/>
    <w:rsid w:val="007C02C2"/>
    <w:rsid w:val="007C0D8B"/>
    <w:rsid w:val="007C6C8A"/>
    <w:rsid w:val="007C7709"/>
    <w:rsid w:val="007C79BA"/>
    <w:rsid w:val="007D1513"/>
    <w:rsid w:val="007D2F27"/>
    <w:rsid w:val="007D3AB1"/>
    <w:rsid w:val="007D60E5"/>
    <w:rsid w:val="007E3229"/>
    <w:rsid w:val="007E3A86"/>
    <w:rsid w:val="007E4DBC"/>
    <w:rsid w:val="007E5A76"/>
    <w:rsid w:val="007E663C"/>
    <w:rsid w:val="007E696F"/>
    <w:rsid w:val="007E7E8D"/>
    <w:rsid w:val="007F1546"/>
    <w:rsid w:val="007F18E5"/>
    <w:rsid w:val="007F5075"/>
    <w:rsid w:val="00803F6C"/>
    <w:rsid w:val="0080703E"/>
    <w:rsid w:val="00810AB3"/>
    <w:rsid w:val="008123E9"/>
    <w:rsid w:val="00816216"/>
    <w:rsid w:val="0082092A"/>
    <w:rsid w:val="0082575B"/>
    <w:rsid w:val="008257FA"/>
    <w:rsid w:val="0083043C"/>
    <w:rsid w:val="0083247F"/>
    <w:rsid w:val="00833DF4"/>
    <w:rsid w:val="008407AE"/>
    <w:rsid w:val="00843FE2"/>
    <w:rsid w:val="00846063"/>
    <w:rsid w:val="00846F86"/>
    <w:rsid w:val="00851C40"/>
    <w:rsid w:val="00855506"/>
    <w:rsid w:val="008560F5"/>
    <w:rsid w:val="00860D8D"/>
    <w:rsid w:val="0086196D"/>
    <w:rsid w:val="008719C8"/>
    <w:rsid w:val="00872DDB"/>
    <w:rsid w:val="00873429"/>
    <w:rsid w:val="00874C4D"/>
    <w:rsid w:val="00876BE2"/>
    <w:rsid w:val="0087734B"/>
    <w:rsid w:val="00877A68"/>
    <w:rsid w:val="00883C27"/>
    <w:rsid w:val="00886257"/>
    <w:rsid w:val="00886EC1"/>
    <w:rsid w:val="008908E3"/>
    <w:rsid w:val="00893303"/>
    <w:rsid w:val="00895D2E"/>
    <w:rsid w:val="00897959"/>
    <w:rsid w:val="008A0A8E"/>
    <w:rsid w:val="008A113F"/>
    <w:rsid w:val="008A209C"/>
    <w:rsid w:val="008A431F"/>
    <w:rsid w:val="008A5F74"/>
    <w:rsid w:val="008B4D3B"/>
    <w:rsid w:val="008B6D12"/>
    <w:rsid w:val="008C0D1F"/>
    <w:rsid w:val="008C2A62"/>
    <w:rsid w:val="008C3C7B"/>
    <w:rsid w:val="008D37C9"/>
    <w:rsid w:val="008D5C00"/>
    <w:rsid w:val="008D6728"/>
    <w:rsid w:val="008D674A"/>
    <w:rsid w:val="008D7A4A"/>
    <w:rsid w:val="008E1900"/>
    <w:rsid w:val="008E5360"/>
    <w:rsid w:val="008F0038"/>
    <w:rsid w:val="008F6F08"/>
    <w:rsid w:val="00900730"/>
    <w:rsid w:val="00903B17"/>
    <w:rsid w:val="00903DBD"/>
    <w:rsid w:val="0090696E"/>
    <w:rsid w:val="009071C2"/>
    <w:rsid w:val="00907691"/>
    <w:rsid w:val="009119CF"/>
    <w:rsid w:val="00914DE8"/>
    <w:rsid w:val="00915D02"/>
    <w:rsid w:val="00931D4C"/>
    <w:rsid w:val="00932204"/>
    <w:rsid w:val="00934BA2"/>
    <w:rsid w:val="009434ED"/>
    <w:rsid w:val="00945A77"/>
    <w:rsid w:val="0094782E"/>
    <w:rsid w:val="00950077"/>
    <w:rsid w:val="00953D61"/>
    <w:rsid w:val="00954632"/>
    <w:rsid w:val="00961AF6"/>
    <w:rsid w:val="00981424"/>
    <w:rsid w:val="00982064"/>
    <w:rsid w:val="00984BD5"/>
    <w:rsid w:val="0098525D"/>
    <w:rsid w:val="00986083"/>
    <w:rsid w:val="00987010"/>
    <w:rsid w:val="009871E9"/>
    <w:rsid w:val="00987478"/>
    <w:rsid w:val="00992894"/>
    <w:rsid w:val="00997702"/>
    <w:rsid w:val="009977E7"/>
    <w:rsid w:val="009A59F7"/>
    <w:rsid w:val="009A696E"/>
    <w:rsid w:val="009A783B"/>
    <w:rsid w:val="009A7CD5"/>
    <w:rsid w:val="009B3EC7"/>
    <w:rsid w:val="009B433D"/>
    <w:rsid w:val="009B43E6"/>
    <w:rsid w:val="009C34DC"/>
    <w:rsid w:val="009C3B12"/>
    <w:rsid w:val="009C7547"/>
    <w:rsid w:val="009D0978"/>
    <w:rsid w:val="009D1AC2"/>
    <w:rsid w:val="009D2A43"/>
    <w:rsid w:val="009D3C29"/>
    <w:rsid w:val="009D4AAB"/>
    <w:rsid w:val="009D526F"/>
    <w:rsid w:val="009D5933"/>
    <w:rsid w:val="009D5F6A"/>
    <w:rsid w:val="009D7819"/>
    <w:rsid w:val="009E00C6"/>
    <w:rsid w:val="009E2D58"/>
    <w:rsid w:val="009E3EB8"/>
    <w:rsid w:val="009F2A90"/>
    <w:rsid w:val="009F4A10"/>
    <w:rsid w:val="009F5661"/>
    <w:rsid w:val="009F77CD"/>
    <w:rsid w:val="00A037F0"/>
    <w:rsid w:val="00A1225A"/>
    <w:rsid w:val="00A146CE"/>
    <w:rsid w:val="00A14CC3"/>
    <w:rsid w:val="00A170D6"/>
    <w:rsid w:val="00A17626"/>
    <w:rsid w:val="00A1770C"/>
    <w:rsid w:val="00A216D5"/>
    <w:rsid w:val="00A21FA3"/>
    <w:rsid w:val="00A233F4"/>
    <w:rsid w:val="00A23A0E"/>
    <w:rsid w:val="00A32314"/>
    <w:rsid w:val="00A345DB"/>
    <w:rsid w:val="00A42986"/>
    <w:rsid w:val="00A42D52"/>
    <w:rsid w:val="00A438F5"/>
    <w:rsid w:val="00A44B83"/>
    <w:rsid w:val="00A46384"/>
    <w:rsid w:val="00A4746B"/>
    <w:rsid w:val="00A4765F"/>
    <w:rsid w:val="00A5229C"/>
    <w:rsid w:val="00A533DC"/>
    <w:rsid w:val="00A53D5C"/>
    <w:rsid w:val="00A5452D"/>
    <w:rsid w:val="00A547E7"/>
    <w:rsid w:val="00A6278E"/>
    <w:rsid w:val="00A62FE8"/>
    <w:rsid w:val="00A65D84"/>
    <w:rsid w:val="00A7023E"/>
    <w:rsid w:val="00A75E6C"/>
    <w:rsid w:val="00A76363"/>
    <w:rsid w:val="00A7732C"/>
    <w:rsid w:val="00A825B9"/>
    <w:rsid w:val="00A850C1"/>
    <w:rsid w:val="00A86602"/>
    <w:rsid w:val="00A86B23"/>
    <w:rsid w:val="00A87641"/>
    <w:rsid w:val="00A877E6"/>
    <w:rsid w:val="00A904A3"/>
    <w:rsid w:val="00A968E2"/>
    <w:rsid w:val="00A970CC"/>
    <w:rsid w:val="00A97443"/>
    <w:rsid w:val="00AA0BEA"/>
    <w:rsid w:val="00AA1046"/>
    <w:rsid w:val="00AA136E"/>
    <w:rsid w:val="00AA5BE6"/>
    <w:rsid w:val="00AA75D0"/>
    <w:rsid w:val="00AB4186"/>
    <w:rsid w:val="00AC438E"/>
    <w:rsid w:val="00AC4E0D"/>
    <w:rsid w:val="00AD0A99"/>
    <w:rsid w:val="00AD2AFF"/>
    <w:rsid w:val="00AE1638"/>
    <w:rsid w:val="00AE29B1"/>
    <w:rsid w:val="00AE5403"/>
    <w:rsid w:val="00AF1A0F"/>
    <w:rsid w:val="00AF2D13"/>
    <w:rsid w:val="00AF56ED"/>
    <w:rsid w:val="00AF7593"/>
    <w:rsid w:val="00B008D7"/>
    <w:rsid w:val="00B00B9D"/>
    <w:rsid w:val="00B04572"/>
    <w:rsid w:val="00B07FD6"/>
    <w:rsid w:val="00B133AC"/>
    <w:rsid w:val="00B20F67"/>
    <w:rsid w:val="00B226CD"/>
    <w:rsid w:val="00B22EE5"/>
    <w:rsid w:val="00B231CE"/>
    <w:rsid w:val="00B30C58"/>
    <w:rsid w:val="00B31975"/>
    <w:rsid w:val="00B34752"/>
    <w:rsid w:val="00B34938"/>
    <w:rsid w:val="00B35CB2"/>
    <w:rsid w:val="00B35DEB"/>
    <w:rsid w:val="00B37D85"/>
    <w:rsid w:val="00B403B7"/>
    <w:rsid w:val="00B424D1"/>
    <w:rsid w:val="00B44343"/>
    <w:rsid w:val="00B4718F"/>
    <w:rsid w:val="00B51C46"/>
    <w:rsid w:val="00B525C8"/>
    <w:rsid w:val="00B53E60"/>
    <w:rsid w:val="00B6417B"/>
    <w:rsid w:val="00B6697C"/>
    <w:rsid w:val="00B71252"/>
    <w:rsid w:val="00B717EC"/>
    <w:rsid w:val="00B733B5"/>
    <w:rsid w:val="00B74E1E"/>
    <w:rsid w:val="00B75E09"/>
    <w:rsid w:val="00B80D3E"/>
    <w:rsid w:val="00B828F3"/>
    <w:rsid w:val="00B82C1C"/>
    <w:rsid w:val="00B82DE2"/>
    <w:rsid w:val="00B83951"/>
    <w:rsid w:val="00B87627"/>
    <w:rsid w:val="00B91E36"/>
    <w:rsid w:val="00B92A90"/>
    <w:rsid w:val="00B933F4"/>
    <w:rsid w:val="00B95FEF"/>
    <w:rsid w:val="00B96B2C"/>
    <w:rsid w:val="00B97B2A"/>
    <w:rsid w:val="00BA198A"/>
    <w:rsid w:val="00BA36F1"/>
    <w:rsid w:val="00BA38D7"/>
    <w:rsid w:val="00BA3EF5"/>
    <w:rsid w:val="00BA4673"/>
    <w:rsid w:val="00BA5C93"/>
    <w:rsid w:val="00BB359F"/>
    <w:rsid w:val="00BB51D8"/>
    <w:rsid w:val="00BB55CD"/>
    <w:rsid w:val="00BC317B"/>
    <w:rsid w:val="00BC7508"/>
    <w:rsid w:val="00BC7D6A"/>
    <w:rsid w:val="00BD768D"/>
    <w:rsid w:val="00BD7E21"/>
    <w:rsid w:val="00BE0D27"/>
    <w:rsid w:val="00BE1290"/>
    <w:rsid w:val="00BE29C5"/>
    <w:rsid w:val="00BE3969"/>
    <w:rsid w:val="00BE39E2"/>
    <w:rsid w:val="00BE3FF3"/>
    <w:rsid w:val="00BE7E2F"/>
    <w:rsid w:val="00BF24B9"/>
    <w:rsid w:val="00BF541D"/>
    <w:rsid w:val="00C020C2"/>
    <w:rsid w:val="00C0368F"/>
    <w:rsid w:val="00C06234"/>
    <w:rsid w:val="00C066E6"/>
    <w:rsid w:val="00C070E4"/>
    <w:rsid w:val="00C10186"/>
    <w:rsid w:val="00C13598"/>
    <w:rsid w:val="00C14EFB"/>
    <w:rsid w:val="00C15E8D"/>
    <w:rsid w:val="00C24E92"/>
    <w:rsid w:val="00C43062"/>
    <w:rsid w:val="00C431A7"/>
    <w:rsid w:val="00C43B77"/>
    <w:rsid w:val="00C43EB4"/>
    <w:rsid w:val="00C44967"/>
    <w:rsid w:val="00C454BB"/>
    <w:rsid w:val="00C54137"/>
    <w:rsid w:val="00C61F8E"/>
    <w:rsid w:val="00C704F8"/>
    <w:rsid w:val="00C75794"/>
    <w:rsid w:val="00C767A0"/>
    <w:rsid w:val="00C84D3B"/>
    <w:rsid w:val="00C87500"/>
    <w:rsid w:val="00C902AA"/>
    <w:rsid w:val="00C9155C"/>
    <w:rsid w:val="00C91A8C"/>
    <w:rsid w:val="00C92314"/>
    <w:rsid w:val="00C9361A"/>
    <w:rsid w:val="00CA0C38"/>
    <w:rsid w:val="00CA1555"/>
    <w:rsid w:val="00CA3DDA"/>
    <w:rsid w:val="00CA4E5E"/>
    <w:rsid w:val="00CA5627"/>
    <w:rsid w:val="00CA6E68"/>
    <w:rsid w:val="00CA7BBA"/>
    <w:rsid w:val="00CB2EFC"/>
    <w:rsid w:val="00CB3668"/>
    <w:rsid w:val="00CB5194"/>
    <w:rsid w:val="00CB7CDD"/>
    <w:rsid w:val="00CB7EDB"/>
    <w:rsid w:val="00CC17F9"/>
    <w:rsid w:val="00CC3017"/>
    <w:rsid w:val="00CC44C8"/>
    <w:rsid w:val="00CC49CE"/>
    <w:rsid w:val="00CC4A7E"/>
    <w:rsid w:val="00CC6DF2"/>
    <w:rsid w:val="00CD0C96"/>
    <w:rsid w:val="00CD1851"/>
    <w:rsid w:val="00CD7D26"/>
    <w:rsid w:val="00CE1EB5"/>
    <w:rsid w:val="00CE5937"/>
    <w:rsid w:val="00CE6A8D"/>
    <w:rsid w:val="00CE7876"/>
    <w:rsid w:val="00CF04B3"/>
    <w:rsid w:val="00CF0EEF"/>
    <w:rsid w:val="00CF2925"/>
    <w:rsid w:val="00CF59F3"/>
    <w:rsid w:val="00CF5C89"/>
    <w:rsid w:val="00CF6B57"/>
    <w:rsid w:val="00CF6C67"/>
    <w:rsid w:val="00D03354"/>
    <w:rsid w:val="00D04B87"/>
    <w:rsid w:val="00D073B9"/>
    <w:rsid w:val="00D10114"/>
    <w:rsid w:val="00D10F3E"/>
    <w:rsid w:val="00D11859"/>
    <w:rsid w:val="00D11869"/>
    <w:rsid w:val="00D12322"/>
    <w:rsid w:val="00D1276B"/>
    <w:rsid w:val="00D1358B"/>
    <w:rsid w:val="00D14937"/>
    <w:rsid w:val="00D152FD"/>
    <w:rsid w:val="00D157B6"/>
    <w:rsid w:val="00D262B3"/>
    <w:rsid w:val="00D266EE"/>
    <w:rsid w:val="00D33A1F"/>
    <w:rsid w:val="00D44274"/>
    <w:rsid w:val="00D44E76"/>
    <w:rsid w:val="00D46E32"/>
    <w:rsid w:val="00D55F02"/>
    <w:rsid w:val="00D574D7"/>
    <w:rsid w:val="00D57769"/>
    <w:rsid w:val="00D634D8"/>
    <w:rsid w:val="00D634E3"/>
    <w:rsid w:val="00D64176"/>
    <w:rsid w:val="00D643DA"/>
    <w:rsid w:val="00D66C8F"/>
    <w:rsid w:val="00D674A9"/>
    <w:rsid w:val="00D71842"/>
    <w:rsid w:val="00D73DBA"/>
    <w:rsid w:val="00D7415F"/>
    <w:rsid w:val="00D74A96"/>
    <w:rsid w:val="00D74D21"/>
    <w:rsid w:val="00D80FAE"/>
    <w:rsid w:val="00D862B9"/>
    <w:rsid w:val="00D86990"/>
    <w:rsid w:val="00D872A8"/>
    <w:rsid w:val="00D87F7B"/>
    <w:rsid w:val="00D91D9B"/>
    <w:rsid w:val="00D937CE"/>
    <w:rsid w:val="00D95012"/>
    <w:rsid w:val="00D9559B"/>
    <w:rsid w:val="00D965A5"/>
    <w:rsid w:val="00D97DC3"/>
    <w:rsid w:val="00DA12F0"/>
    <w:rsid w:val="00DA2C94"/>
    <w:rsid w:val="00DA3588"/>
    <w:rsid w:val="00DA3CCA"/>
    <w:rsid w:val="00DB0D51"/>
    <w:rsid w:val="00DB2A0C"/>
    <w:rsid w:val="00DB2B77"/>
    <w:rsid w:val="00DB4659"/>
    <w:rsid w:val="00DC27FB"/>
    <w:rsid w:val="00DD1782"/>
    <w:rsid w:val="00DD1899"/>
    <w:rsid w:val="00DD65B1"/>
    <w:rsid w:val="00DE0111"/>
    <w:rsid w:val="00DE0EEA"/>
    <w:rsid w:val="00DE27CF"/>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2613B"/>
    <w:rsid w:val="00E27888"/>
    <w:rsid w:val="00E335AB"/>
    <w:rsid w:val="00E33759"/>
    <w:rsid w:val="00E3591B"/>
    <w:rsid w:val="00E35A87"/>
    <w:rsid w:val="00E40FFE"/>
    <w:rsid w:val="00E43DDC"/>
    <w:rsid w:val="00E44D40"/>
    <w:rsid w:val="00E52842"/>
    <w:rsid w:val="00E611D2"/>
    <w:rsid w:val="00E61411"/>
    <w:rsid w:val="00E61467"/>
    <w:rsid w:val="00E61764"/>
    <w:rsid w:val="00E618F4"/>
    <w:rsid w:val="00E66B55"/>
    <w:rsid w:val="00E70F02"/>
    <w:rsid w:val="00E807AD"/>
    <w:rsid w:val="00E8087D"/>
    <w:rsid w:val="00E83157"/>
    <w:rsid w:val="00E83909"/>
    <w:rsid w:val="00E83E4B"/>
    <w:rsid w:val="00E84D29"/>
    <w:rsid w:val="00E85939"/>
    <w:rsid w:val="00E87776"/>
    <w:rsid w:val="00E87972"/>
    <w:rsid w:val="00E9107A"/>
    <w:rsid w:val="00E91A2B"/>
    <w:rsid w:val="00E95CD0"/>
    <w:rsid w:val="00EA3CA9"/>
    <w:rsid w:val="00EA6726"/>
    <w:rsid w:val="00EB29E9"/>
    <w:rsid w:val="00EB3DCA"/>
    <w:rsid w:val="00EC6AEB"/>
    <w:rsid w:val="00ED3B05"/>
    <w:rsid w:val="00ED761A"/>
    <w:rsid w:val="00EE2702"/>
    <w:rsid w:val="00EE3BE8"/>
    <w:rsid w:val="00EE6B56"/>
    <w:rsid w:val="00EF121C"/>
    <w:rsid w:val="00EF2C30"/>
    <w:rsid w:val="00EF786D"/>
    <w:rsid w:val="00F0239A"/>
    <w:rsid w:val="00F063F8"/>
    <w:rsid w:val="00F11122"/>
    <w:rsid w:val="00F24FE1"/>
    <w:rsid w:val="00F27C7B"/>
    <w:rsid w:val="00F31418"/>
    <w:rsid w:val="00F36664"/>
    <w:rsid w:val="00F3680E"/>
    <w:rsid w:val="00F42736"/>
    <w:rsid w:val="00F47BA6"/>
    <w:rsid w:val="00F5488B"/>
    <w:rsid w:val="00F55A20"/>
    <w:rsid w:val="00F56EB5"/>
    <w:rsid w:val="00F6104F"/>
    <w:rsid w:val="00F65E9E"/>
    <w:rsid w:val="00F67BAF"/>
    <w:rsid w:val="00F763D3"/>
    <w:rsid w:val="00F8705C"/>
    <w:rsid w:val="00F93999"/>
    <w:rsid w:val="00F942B3"/>
    <w:rsid w:val="00FA2171"/>
    <w:rsid w:val="00FA3C3F"/>
    <w:rsid w:val="00FA6549"/>
    <w:rsid w:val="00FB16BF"/>
    <w:rsid w:val="00FB29C6"/>
    <w:rsid w:val="00FB67EB"/>
    <w:rsid w:val="00FC169F"/>
    <w:rsid w:val="00FC6CB8"/>
    <w:rsid w:val="00FD5254"/>
    <w:rsid w:val="00FD783F"/>
    <w:rsid w:val="00FE51BE"/>
    <w:rsid w:val="00FE563B"/>
    <w:rsid w:val="00FE5C95"/>
    <w:rsid w:val="00FE6275"/>
    <w:rsid w:val="00FF06C6"/>
    <w:rsid w:val="00FF0AD3"/>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5">
    <w:name w:val="heading 5"/>
    <w:basedOn w:val="Normal"/>
    <w:next w:val="Normal"/>
    <w:link w:val="Heading5Char"/>
    <w:uiPriority w:val="9"/>
    <w:semiHidden/>
    <w:unhideWhenUsed/>
    <w:qFormat/>
    <w:rsid w:val="00502793"/>
    <w:pPr>
      <w:keepNext/>
      <w:keepLines/>
      <w:spacing w:before="40" w:after="0"/>
      <w:outlineLvl w:val="4"/>
    </w:pPr>
    <w:rPr>
      <w:rFonts w:asciiTheme="majorHAnsi" w:eastAsiaTheme="majorEastAsia" w:hAnsiTheme="majorHAnsi" w:cstheme="majorBidi"/>
      <w:color w:val="2A7B88" w:themeColor="accent1" w:themeShade="BF"/>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character" w:customStyle="1" w:styleId="Heading5Char">
    <w:name w:val="Heading 5 Char"/>
    <w:basedOn w:val="DefaultParagraphFont"/>
    <w:link w:val="Heading5"/>
    <w:uiPriority w:val="9"/>
    <w:semiHidden/>
    <w:rsid w:val="00502793"/>
    <w:rPr>
      <w:rFonts w:asciiTheme="majorHAnsi" w:eastAsiaTheme="majorEastAsia" w:hAnsiTheme="majorHAnsi" w:cstheme="majorBidi"/>
      <w:color w:val="2A7B88"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36858838">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1875362">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3852200">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367763">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57974908">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4404294">
      <w:bodyDiv w:val="1"/>
      <w:marLeft w:val="0"/>
      <w:marRight w:val="0"/>
      <w:marTop w:val="0"/>
      <w:marBottom w:val="0"/>
      <w:divBdr>
        <w:top w:val="none" w:sz="0" w:space="0" w:color="auto"/>
        <w:left w:val="none" w:sz="0" w:space="0" w:color="auto"/>
        <w:bottom w:val="none" w:sz="0" w:space="0" w:color="auto"/>
        <w:right w:val="none" w:sz="0" w:space="0" w:color="auto"/>
      </w:divBdr>
    </w:div>
    <w:div w:id="376777865">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73911823">
      <w:bodyDiv w:val="1"/>
      <w:marLeft w:val="0"/>
      <w:marRight w:val="0"/>
      <w:marTop w:val="0"/>
      <w:marBottom w:val="0"/>
      <w:divBdr>
        <w:top w:val="none" w:sz="0" w:space="0" w:color="auto"/>
        <w:left w:val="none" w:sz="0" w:space="0" w:color="auto"/>
        <w:bottom w:val="none" w:sz="0" w:space="0" w:color="auto"/>
        <w:right w:val="none" w:sz="0" w:space="0" w:color="auto"/>
      </w:divBdr>
    </w:div>
    <w:div w:id="502863890">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66040361">
      <w:bodyDiv w:val="1"/>
      <w:marLeft w:val="0"/>
      <w:marRight w:val="0"/>
      <w:marTop w:val="0"/>
      <w:marBottom w:val="0"/>
      <w:divBdr>
        <w:top w:val="none" w:sz="0" w:space="0" w:color="auto"/>
        <w:left w:val="none" w:sz="0" w:space="0" w:color="auto"/>
        <w:bottom w:val="none" w:sz="0" w:space="0" w:color="auto"/>
        <w:right w:val="none" w:sz="0" w:space="0" w:color="auto"/>
      </w:divBdr>
      <w:divsChild>
        <w:div w:id="1488788533">
          <w:marLeft w:val="0"/>
          <w:marRight w:val="0"/>
          <w:marTop w:val="0"/>
          <w:marBottom w:val="0"/>
          <w:divBdr>
            <w:top w:val="none" w:sz="0" w:space="0" w:color="auto"/>
            <w:left w:val="none" w:sz="0" w:space="0" w:color="auto"/>
            <w:bottom w:val="none" w:sz="0" w:space="0" w:color="auto"/>
            <w:right w:val="none" w:sz="0" w:space="0" w:color="auto"/>
          </w:divBdr>
          <w:divsChild>
            <w:div w:id="1978870876">
              <w:marLeft w:val="0"/>
              <w:marRight w:val="0"/>
              <w:marTop w:val="0"/>
              <w:marBottom w:val="0"/>
              <w:divBdr>
                <w:top w:val="none" w:sz="0" w:space="0" w:color="auto"/>
                <w:left w:val="none" w:sz="0" w:space="0" w:color="auto"/>
                <w:bottom w:val="none" w:sz="0" w:space="0" w:color="auto"/>
                <w:right w:val="none" w:sz="0" w:space="0" w:color="auto"/>
              </w:divBdr>
              <w:divsChild>
                <w:div w:id="11856299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68496467">
          <w:marLeft w:val="0"/>
          <w:marRight w:val="0"/>
          <w:marTop w:val="0"/>
          <w:marBottom w:val="120"/>
          <w:divBdr>
            <w:top w:val="none" w:sz="0" w:space="0" w:color="auto"/>
            <w:left w:val="none" w:sz="0" w:space="0" w:color="auto"/>
            <w:bottom w:val="none" w:sz="0" w:space="0" w:color="auto"/>
            <w:right w:val="none" w:sz="0" w:space="0" w:color="auto"/>
          </w:divBdr>
        </w:div>
        <w:div w:id="1815221971">
          <w:marLeft w:val="0"/>
          <w:marRight w:val="0"/>
          <w:marTop w:val="0"/>
          <w:marBottom w:val="0"/>
          <w:divBdr>
            <w:top w:val="none" w:sz="0" w:space="0" w:color="auto"/>
            <w:left w:val="none" w:sz="0" w:space="0" w:color="auto"/>
            <w:bottom w:val="none" w:sz="0" w:space="0" w:color="auto"/>
            <w:right w:val="none" w:sz="0" w:space="0" w:color="auto"/>
          </w:divBdr>
        </w:div>
      </w:divsChild>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06376168">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7090164">
      <w:bodyDiv w:val="1"/>
      <w:marLeft w:val="0"/>
      <w:marRight w:val="0"/>
      <w:marTop w:val="0"/>
      <w:marBottom w:val="0"/>
      <w:divBdr>
        <w:top w:val="none" w:sz="0" w:space="0" w:color="auto"/>
        <w:left w:val="none" w:sz="0" w:space="0" w:color="auto"/>
        <w:bottom w:val="none" w:sz="0" w:space="0" w:color="auto"/>
        <w:right w:val="none" w:sz="0" w:space="0" w:color="auto"/>
      </w:divBdr>
      <w:divsChild>
        <w:div w:id="743454227">
          <w:marLeft w:val="300"/>
          <w:marRight w:val="0"/>
          <w:marTop w:val="90"/>
          <w:marBottom w:val="300"/>
          <w:divBdr>
            <w:top w:val="none" w:sz="0" w:space="0" w:color="auto"/>
            <w:left w:val="none" w:sz="0" w:space="0" w:color="auto"/>
            <w:bottom w:val="none" w:sz="0" w:space="0" w:color="auto"/>
            <w:right w:val="none" w:sz="0" w:space="0" w:color="auto"/>
          </w:divBdr>
        </w:div>
        <w:div w:id="545147173">
          <w:marLeft w:val="300"/>
          <w:marRight w:val="0"/>
          <w:marTop w:val="90"/>
          <w:marBottom w:val="300"/>
          <w:divBdr>
            <w:top w:val="none" w:sz="0" w:space="0" w:color="auto"/>
            <w:left w:val="none" w:sz="0" w:space="0" w:color="auto"/>
            <w:bottom w:val="none" w:sz="0" w:space="0" w:color="auto"/>
            <w:right w:val="none" w:sz="0" w:space="0" w:color="auto"/>
          </w:divBdr>
        </w:div>
      </w:divsChild>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540340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3655405">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2578764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626852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2480137">
      <w:bodyDiv w:val="1"/>
      <w:marLeft w:val="0"/>
      <w:marRight w:val="0"/>
      <w:marTop w:val="0"/>
      <w:marBottom w:val="0"/>
      <w:divBdr>
        <w:top w:val="none" w:sz="0" w:space="0" w:color="auto"/>
        <w:left w:val="none" w:sz="0" w:space="0" w:color="auto"/>
        <w:bottom w:val="none" w:sz="0" w:space="0" w:color="auto"/>
        <w:right w:val="none" w:sz="0" w:space="0" w:color="auto"/>
      </w:divBdr>
    </w:div>
    <w:div w:id="1141266417">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42761121">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36761344">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40486382">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47445739">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18635064">
      <w:bodyDiv w:val="1"/>
      <w:marLeft w:val="0"/>
      <w:marRight w:val="0"/>
      <w:marTop w:val="0"/>
      <w:marBottom w:val="0"/>
      <w:divBdr>
        <w:top w:val="none" w:sz="0" w:space="0" w:color="auto"/>
        <w:left w:val="none" w:sz="0" w:space="0" w:color="auto"/>
        <w:bottom w:val="none" w:sz="0" w:space="0" w:color="auto"/>
        <w:right w:val="none" w:sz="0" w:space="0" w:color="auto"/>
      </w:divBdr>
    </w:div>
    <w:div w:id="1636257978">
      <w:bodyDiv w:val="1"/>
      <w:marLeft w:val="0"/>
      <w:marRight w:val="0"/>
      <w:marTop w:val="0"/>
      <w:marBottom w:val="0"/>
      <w:divBdr>
        <w:top w:val="none" w:sz="0" w:space="0" w:color="auto"/>
        <w:left w:val="none" w:sz="0" w:space="0" w:color="auto"/>
        <w:bottom w:val="none" w:sz="0" w:space="0" w:color="auto"/>
        <w:right w:val="none" w:sz="0" w:space="0" w:color="auto"/>
      </w:divBdr>
    </w:div>
    <w:div w:id="1652975586">
      <w:bodyDiv w:val="1"/>
      <w:marLeft w:val="0"/>
      <w:marRight w:val="0"/>
      <w:marTop w:val="0"/>
      <w:marBottom w:val="0"/>
      <w:divBdr>
        <w:top w:val="none" w:sz="0" w:space="0" w:color="auto"/>
        <w:left w:val="none" w:sz="0" w:space="0" w:color="auto"/>
        <w:bottom w:val="none" w:sz="0" w:space="0" w:color="auto"/>
        <w:right w:val="none" w:sz="0" w:space="0" w:color="auto"/>
      </w:divBdr>
    </w:div>
    <w:div w:id="1661546229">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2479088">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65292353">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53187840">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0250827">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47DCA-B85E-D14D-B1CD-B424AE90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6058</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123</cp:revision>
  <cp:lastPrinted>2019-03-24T19:43:00Z</cp:lastPrinted>
  <dcterms:created xsi:type="dcterms:W3CDTF">2017-04-08T20:45:00Z</dcterms:created>
  <dcterms:modified xsi:type="dcterms:W3CDTF">2019-03-24T19:43:00Z</dcterms:modified>
  <cp:version/>
</cp:coreProperties>
</file>