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3BC90A1A"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393F56">
        <w:rPr>
          <w:rFonts w:ascii="Times New Roman" w:hAnsi="Times New Roman" w:cs="Times New Roman"/>
          <w:b/>
          <w:sz w:val="24"/>
          <w:szCs w:val="24"/>
          <w:u w:val="single"/>
        </w:rPr>
        <w:t>2</w:t>
      </w:r>
    </w:p>
    <w:p w14:paraId="7FAD2293" w14:textId="63151C34" w:rsidR="00AD5409" w:rsidRPr="00393F56" w:rsidRDefault="006E27FE" w:rsidP="009A13A8">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393F56">
        <w:rPr>
          <w:rFonts w:ascii="Times New Roman" w:hAnsi="Times New Roman" w:cs="Times New Roman"/>
          <w:b/>
          <w:sz w:val="24"/>
          <w:szCs w:val="24"/>
        </w:rPr>
        <w:t>2</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sidR="00393F56">
        <w:rPr>
          <w:rFonts w:ascii="Times New Roman" w:hAnsi="Times New Roman" w:cs="Times New Roman"/>
          <w:b/>
          <w:sz w:val="24"/>
          <w:szCs w:val="24"/>
        </w:rPr>
        <w:t>6</w:t>
      </w:r>
      <w:r w:rsidR="00D61816">
        <w:rPr>
          <w:rFonts w:ascii="Times New Roman" w:hAnsi="Times New Roman" w:cs="Times New Roman"/>
          <w:b/>
          <w:sz w:val="24"/>
          <w:szCs w:val="24"/>
        </w:rPr>
        <w:t xml:space="preserve">– </w:t>
      </w:r>
      <w:r w:rsidR="00393F56">
        <w:rPr>
          <w:rFonts w:ascii="Times New Roman" w:hAnsi="Times New Roman" w:cs="Times New Roman"/>
          <w:b/>
          <w:sz w:val="24"/>
          <w:szCs w:val="24"/>
        </w:rPr>
        <w:t>The Woman, The Dragon and The Male Child</w:t>
      </w:r>
      <w:r w:rsidR="001F6457" w:rsidRPr="00CB1C8F">
        <w:rPr>
          <w:rFonts w:ascii="Times New Roman" w:hAnsi="Times New Roman" w:cs="Times New Roman"/>
          <w:sz w:val="24"/>
          <w:szCs w:val="24"/>
        </w:rPr>
        <w:t xml:space="preserve"> </w:t>
      </w:r>
    </w:p>
    <w:p w14:paraId="3BE7D048" w14:textId="53C391E3" w:rsidR="00393F56" w:rsidRPr="00831461" w:rsidRDefault="00393F56" w:rsidP="00393F56">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Chapters 12-22 of Revelation paint a more detailed picture of what has already been alluded to or strongly hinted at in the first half of the book. Christians are given a </w:t>
      </w:r>
      <w:r w:rsidR="00831461">
        <w:rPr>
          <w:rFonts w:ascii="Times New Roman" w:hAnsi="Times New Roman" w:cs="Times New Roman"/>
          <w:sz w:val="24"/>
          <w:szCs w:val="24"/>
        </w:rPr>
        <w:t xml:space="preserve">clear understanding of the enemies they fight and the outcome of such a struggle. </w:t>
      </w:r>
    </w:p>
    <w:p w14:paraId="10C08B9B" w14:textId="1CAF79D6" w:rsidR="00831461" w:rsidRPr="00831461" w:rsidRDefault="00831461" w:rsidP="00393F56">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devil and his servants (angels) are pictured as persecuting the church not because he has won or has the upper hand, but because he has been defeated by Jesus’ death and resurrection. He, enraged, seeks to harm God’s people in any which way he can with the limited time he has been given. </w:t>
      </w:r>
    </w:p>
    <w:p w14:paraId="12E1D951" w14:textId="58E3975A" w:rsidR="00831461" w:rsidRPr="009A13A8" w:rsidRDefault="00831461" w:rsidP="00393F56">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saints understand that the devil has lost because of their Lord’s conquering death and resurrection and can take courage and hope in the reality that He will return to end all evil and its forces once and for all in the consummation while rewarding them for their testimony and steadfast faith. </w:t>
      </w:r>
    </w:p>
    <w:p w14:paraId="7EB1CD90" w14:textId="77777777" w:rsidR="00A91C30" w:rsidRPr="00A91C30" w:rsidRDefault="0094063B"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393F56">
        <w:rPr>
          <w:rFonts w:ascii="Times New Roman" w:hAnsi="Times New Roman" w:cs="Times New Roman"/>
          <w:b/>
          <w:sz w:val="24"/>
          <w:szCs w:val="24"/>
        </w:rPr>
        <w:t>s</w:t>
      </w:r>
      <w:r>
        <w:rPr>
          <w:rFonts w:ascii="Times New Roman" w:hAnsi="Times New Roman" w:cs="Times New Roman"/>
          <w:b/>
          <w:sz w:val="24"/>
          <w:szCs w:val="24"/>
        </w:rPr>
        <w:t xml:space="preserve"> </w:t>
      </w:r>
      <w:r w:rsidR="00CB1C8F">
        <w:rPr>
          <w:rFonts w:ascii="Times New Roman" w:hAnsi="Times New Roman" w:cs="Times New Roman"/>
          <w:b/>
          <w:sz w:val="24"/>
          <w:szCs w:val="24"/>
        </w:rPr>
        <w:t>1</w:t>
      </w:r>
      <w:r w:rsidR="00393F56">
        <w:rPr>
          <w:rFonts w:ascii="Times New Roman" w:hAnsi="Times New Roman" w:cs="Times New Roman"/>
          <w:b/>
          <w:sz w:val="24"/>
          <w:szCs w:val="24"/>
        </w:rPr>
        <w:t>-2</w:t>
      </w:r>
      <w:r w:rsidR="00393F56">
        <w:rPr>
          <w:rFonts w:ascii="Times New Roman" w:hAnsi="Times New Roman" w:cs="Times New Roman"/>
          <w:bCs/>
          <w:sz w:val="24"/>
          <w:szCs w:val="24"/>
        </w:rPr>
        <w:t xml:space="preserve">– </w:t>
      </w:r>
      <w:r w:rsidR="0020154A">
        <w:rPr>
          <w:rFonts w:ascii="Times New Roman" w:hAnsi="Times New Roman" w:cs="Times New Roman"/>
          <w:bCs/>
          <w:sz w:val="24"/>
          <w:szCs w:val="24"/>
        </w:rPr>
        <w:t xml:space="preserve">As has been most of the case with the book so far, the proper interpretation of this chapter is dependent on its OT counterparts. </w:t>
      </w:r>
      <w:r w:rsidR="00A91C30">
        <w:rPr>
          <w:rFonts w:ascii="Times New Roman" w:hAnsi="Times New Roman" w:cs="Times New Roman"/>
          <w:bCs/>
          <w:sz w:val="24"/>
          <w:szCs w:val="24"/>
        </w:rPr>
        <w:t xml:space="preserve">The woman John sees is best understood as the faithful people of God both before and after Jesus’ first advent. </w:t>
      </w:r>
    </w:p>
    <w:p w14:paraId="0551A7D3" w14:textId="0232DE12" w:rsidR="00393F56" w:rsidRDefault="00A91C30"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This is concluded based on OT passages that describe God’s people as being associated with the stars, sun, moon and other descriptions of light (Gen</w:t>
      </w:r>
      <w:r w:rsidRPr="00A91C30">
        <w:rPr>
          <w:rFonts w:ascii="Times New Roman" w:hAnsi="Times New Roman" w:cs="Times New Roman"/>
          <w:sz w:val="24"/>
          <w:szCs w:val="24"/>
        </w:rPr>
        <w:t>.</w:t>
      </w:r>
      <w:r>
        <w:rPr>
          <w:rFonts w:ascii="Times New Roman" w:hAnsi="Times New Roman" w:cs="Times New Roman"/>
          <w:sz w:val="24"/>
          <w:szCs w:val="24"/>
        </w:rPr>
        <w:t xml:space="preserve"> 15:5; 22:17; 37:9). Proof that the woman is representative of both the faithful few of </w:t>
      </w:r>
      <w:r w:rsidR="00787C5A">
        <w:rPr>
          <w:rFonts w:ascii="Times New Roman" w:hAnsi="Times New Roman" w:cs="Times New Roman"/>
          <w:sz w:val="24"/>
          <w:szCs w:val="24"/>
        </w:rPr>
        <w:t xml:space="preserve">OT </w:t>
      </w:r>
      <w:r>
        <w:rPr>
          <w:rFonts w:ascii="Times New Roman" w:hAnsi="Times New Roman" w:cs="Times New Roman"/>
          <w:sz w:val="24"/>
          <w:szCs w:val="24"/>
        </w:rPr>
        <w:t xml:space="preserve">Israel and the church (True Israel in Revelation) is seen </w:t>
      </w:r>
      <w:r w:rsidR="00C86064">
        <w:rPr>
          <w:rFonts w:ascii="Times New Roman" w:hAnsi="Times New Roman" w:cs="Times New Roman"/>
          <w:sz w:val="24"/>
          <w:szCs w:val="24"/>
        </w:rPr>
        <w:t xml:space="preserve">in passages from both the OT and NT (Zech. 4:2; Matt. 5:14-16; Rev. 1:12, 19-20; 7:4-8). </w:t>
      </w:r>
    </w:p>
    <w:p w14:paraId="3942592E" w14:textId="5B825C20" w:rsidR="00C86064" w:rsidRDefault="00C8606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description of the woman having a crown of twelve stars is not necessarily surprising since 12 was indicative of the tribes of Israel and thus it is a fulfillment of the promises made to Abraham, Isaac and Jacob that God’s people</w:t>
      </w:r>
      <w:r w:rsidR="00BA4023">
        <w:rPr>
          <w:rFonts w:ascii="Times New Roman" w:hAnsi="Times New Roman" w:cs="Times New Roman"/>
          <w:sz w:val="24"/>
          <w:szCs w:val="24"/>
        </w:rPr>
        <w:t xml:space="preserve"> and The Messiah</w:t>
      </w:r>
      <w:r>
        <w:rPr>
          <w:rFonts w:ascii="Times New Roman" w:hAnsi="Times New Roman" w:cs="Times New Roman"/>
          <w:sz w:val="24"/>
          <w:szCs w:val="24"/>
        </w:rPr>
        <w:t xml:space="preserve"> would come through them.</w:t>
      </w:r>
    </w:p>
    <w:p w14:paraId="5125FCC6" w14:textId="1E67ABCF" w:rsidR="00B05CA4" w:rsidRDefault="00C86064" w:rsidP="00B05CA4">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crown idea has been discussed previously in Revelation as a way of describing God’s people sharing in His reign in the kingdom and a symbol of their victory if they remain steadfast and faithful in Him (cf. 2:10</w:t>
      </w:r>
      <w:r w:rsidR="00B05CA4">
        <w:rPr>
          <w:rFonts w:ascii="Times New Roman" w:hAnsi="Times New Roman" w:cs="Times New Roman"/>
          <w:sz w:val="24"/>
          <w:szCs w:val="24"/>
        </w:rPr>
        <w:t xml:space="preserve">; 3:11; 4:4, 10; 14:14). </w:t>
      </w:r>
    </w:p>
    <w:p w14:paraId="0A36DFD9" w14:textId="147C1877" w:rsidR="00B05CA4" w:rsidRDefault="00123FCC" w:rsidP="00B05CA4">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woman in v. 2 is said to be with child about to give birth as she cries out in pain. This is drawn from OT passages that speak of Zion as the mother who will give birth to a child that will usher in salvation (Isa. 26:17-18; </w:t>
      </w:r>
      <w:r w:rsidR="00787C5A">
        <w:rPr>
          <w:rFonts w:ascii="Times New Roman" w:hAnsi="Times New Roman" w:cs="Times New Roman"/>
          <w:sz w:val="24"/>
          <w:szCs w:val="24"/>
        </w:rPr>
        <w:t xml:space="preserve">54:1-7, 11-17; </w:t>
      </w:r>
      <w:r>
        <w:rPr>
          <w:rFonts w:ascii="Times New Roman" w:hAnsi="Times New Roman" w:cs="Times New Roman"/>
          <w:sz w:val="24"/>
          <w:szCs w:val="24"/>
        </w:rPr>
        <w:t>66:7-9; Mic. 4:9-10</w:t>
      </w:r>
      <w:r w:rsidR="00787C5A">
        <w:rPr>
          <w:rFonts w:ascii="Times New Roman" w:hAnsi="Times New Roman" w:cs="Times New Roman"/>
          <w:sz w:val="24"/>
          <w:szCs w:val="24"/>
        </w:rPr>
        <w:t>; 5:3</w:t>
      </w:r>
      <w:r>
        <w:rPr>
          <w:rFonts w:ascii="Times New Roman" w:hAnsi="Times New Roman" w:cs="Times New Roman"/>
          <w:sz w:val="24"/>
          <w:szCs w:val="24"/>
        </w:rPr>
        <w:t>). This further illustrates that the woman represents the faithful people of God</w:t>
      </w:r>
      <w:r w:rsidR="00787C5A">
        <w:rPr>
          <w:rFonts w:ascii="Times New Roman" w:hAnsi="Times New Roman" w:cs="Times New Roman"/>
          <w:sz w:val="24"/>
          <w:szCs w:val="24"/>
        </w:rPr>
        <w:t xml:space="preserve"> (cf. Gal. 4:26-27</w:t>
      </w:r>
      <w:r w:rsidR="00143488">
        <w:rPr>
          <w:rFonts w:ascii="Times New Roman" w:hAnsi="Times New Roman" w:cs="Times New Roman"/>
          <w:sz w:val="24"/>
          <w:szCs w:val="24"/>
        </w:rPr>
        <w:t>; Heb. 12:22-23</w:t>
      </w:r>
      <w:r w:rsidR="00787C5A">
        <w:rPr>
          <w:rFonts w:ascii="Times New Roman" w:hAnsi="Times New Roman" w:cs="Times New Roman"/>
          <w:sz w:val="24"/>
          <w:szCs w:val="24"/>
        </w:rPr>
        <w:t xml:space="preserve">). </w:t>
      </w:r>
    </w:p>
    <w:p w14:paraId="3DC53379" w14:textId="3BED2B15" w:rsidR="00787C5A" w:rsidRPr="00B05CA4" w:rsidRDefault="00787C5A" w:rsidP="00B05CA4">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labor pain or birth pangs is representative of the persecution of God’s people both before and after Jesus’ first advent. Jesus used the woman with child imagery to describe the grief the disciples would go through with respect to His death and subsequent persecution (Jn. 16:19-22). </w:t>
      </w:r>
    </w:p>
    <w:p w14:paraId="6B28D01E" w14:textId="3FC3D46B" w:rsidR="00393F56" w:rsidRPr="00DA078D"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Pr>
          <w:rFonts w:ascii="Times New Roman" w:hAnsi="Times New Roman" w:cs="Times New Roman"/>
          <w:bCs/>
          <w:sz w:val="24"/>
          <w:szCs w:val="24"/>
        </w:rPr>
        <w:t>–</w:t>
      </w:r>
      <w:r w:rsidR="00787C5A">
        <w:rPr>
          <w:rFonts w:ascii="Times New Roman" w:hAnsi="Times New Roman" w:cs="Times New Roman"/>
          <w:bCs/>
          <w:sz w:val="24"/>
          <w:szCs w:val="24"/>
        </w:rPr>
        <w:t xml:space="preserve"> </w:t>
      </w:r>
      <w:r w:rsidR="006C66C7">
        <w:rPr>
          <w:rFonts w:ascii="Times New Roman" w:hAnsi="Times New Roman" w:cs="Times New Roman"/>
          <w:bCs/>
          <w:sz w:val="24"/>
          <w:szCs w:val="24"/>
        </w:rPr>
        <w:t>John sees another great sign in heaven and this time he sees a red dragon having seven heads and ten horns with seven crowns on his heads. The dragon imagery is not uncommon to OT literature as Israel’s enemies including Egypt</w:t>
      </w:r>
      <w:r w:rsidR="00DA078D">
        <w:rPr>
          <w:rFonts w:ascii="Times New Roman" w:hAnsi="Times New Roman" w:cs="Times New Roman"/>
          <w:bCs/>
          <w:sz w:val="24"/>
          <w:szCs w:val="24"/>
        </w:rPr>
        <w:t xml:space="preserve">, </w:t>
      </w:r>
      <w:r w:rsidR="006C66C7">
        <w:rPr>
          <w:rFonts w:ascii="Times New Roman" w:hAnsi="Times New Roman" w:cs="Times New Roman"/>
          <w:bCs/>
          <w:sz w:val="24"/>
          <w:szCs w:val="24"/>
        </w:rPr>
        <w:t>Assyria</w:t>
      </w:r>
      <w:r w:rsidR="00DA078D">
        <w:rPr>
          <w:rFonts w:ascii="Times New Roman" w:hAnsi="Times New Roman" w:cs="Times New Roman"/>
          <w:bCs/>
          <w:sz w:val="24"/>
          <w:szCs w:val="24"/>
        </w:rPr>
        <w:t xml:space="preserve"> and Babylon</w:t>
      </w:r>
      <w:r w:rsidR="006C66C7">
        <w:rPr>
          <w:rFonts w:ascii="Times New Roman" w:hAnsi="Times New Roman" w:cs="Times New Roman"/>
          <w:bCs/>
          <w:sz w:val="24"/>
          <w:szCs w:val="24"/>
        </w:rPr>
        <w:t xml:space="preserve"> were often portrayed as a dragon (Psa. 74:3-14; 89:10; </w:t>
      </w:r>
      <w:r w:rsidR="00DA078D">
        <w:rPr>
          <w:rFonts w:ascii="Times New Roman" w:hAnsi="Times New Roman" w:cs="Times New Roman"/>
          <w:bCs/>
          <w:sz w:val="24"/>
          <w:szCs w:val="24"/>
        </w:rPr>
        <w:t xml:space="preserve">Isa. 27:1; 30:7; 51:9; Jer. 51:34; Ezek. 29:3; 32:2-3). </w:t>
      </w:r>
    </w:p>
    <w:p w14:paraId="56B8D3C1" w14:textId="22E8AEFD" w:rsidR="00DA078D" w:rsidRPr="00DA078D" w:rsidRDefault="00DA078D"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dragon imagery is intertwined</w:t>
      </w:r>
      <w:r w:rsidR="00BA4023">
        <w:rPr>
          <w:rFonts w:ascii="Times New Roman" w:hAnsi="Times New Roman" w:cs="Times New Roman"/>
          <w:bCs/>
          <w:sz w:val="24"/>
          <w:szCs w:val="24"/>
        </w:rPr>
        <w:t xml:space="preserve"> </w:t>
      </w:r>
      <w:r>
        <w:rPr>
          <w:rFonts w:ascii="Times New Roman" w:hAnsi="Times New Roman" w:cs="Times New Roman"/>
          <w:bCs/>
          <w:sz w:val="24"/>
          <w:szCs w:val="24"/>
        </w:rPr>
        <w:t xml:space="preserve">with the cruel fourth kingdom prophesied in Daniel 7:7-8, 19-25 which is related to the Roman empire in Revelation as will be seen more clearly in chapter 13 and 17. In chapter 13, this fourth kingdom is working in correlation with the dragon. </w:t>
      </w:r>
    </w:p>
    <w:p w14:paraId="52D3F32A" w14:textId="46EF949F" w:rsidR="00DA078D" w:rsidRPr="002F3BEF" w:rsidRDefault="00DA078D"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dragon is </w:t>
      </w:r>
      <w:r w:rsidR="00BA4023">
        <w:rPr>
          <w:rFonts w:ascii="Times New Roman" w:hAnsi="Times New Roman" w:cs="Times New Roman"/>
          <w:bCs/>
          <w:sz w:val="24"/>
          <w:szCs w:val="24"/>
        </w:rPr>
        <w:t xml:space="preserve">later </w:t>
      </w:r>
      <w:r>
        <w:rPr>
          <w:rFonts w:ascii="Times New Roman" w:hAnsi="Times New Roman" w:cs="Times New Roman"/>
          <w:bCs/>
          <w:sz w:val="24"/>
          <w:szCs w:val="24"/>
        </w:rPr>
        <w:t xml:space="preserve">identified by John </w:t>
      </w:r>
      <w:r w:rsidR="002F3BEF">
        <w:rPr>
          <w:rFonts w:ascii="Times New Roman" w:hAnsi="Times New Roman" w:cs="Times New Roman"/>
          <w:bCs/>
          <w:sz w:val="24"/>
          <w:szCs w:val="24"/>
        </w:rPr>
        <w:t xml:space="preserve">as the devil himself (12:9; 20:2, 10) who is the driving force behind the evil fourth kingdom (Rome; cf. 13) and all the earthly kingdoms and peoples who have persecuted God’s people in the past even as they do now. So, the image of this dragon here portrays the devil working hand-in-hand with Rome to mercilessly persecute the people of God. </w:t>
      </w:r>
    </w:p>
    <w:p w14:paraId="2A7ADF39" w14:textId="6F1A76B1" w:rsidR="002F3BEF" w:rsidRPr="002F3BEF" w:rsidRDefault="002F3BEF"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red color is indicative of bloodshed, slaughter and murder (cf. 17:3-6) which is one of the key qualities of Satan himself (cf. Jn. 8:44). The ten horns, seven heads and seven diadems denote a sense of complete oppressive, evil power that is unleashed against the faithful followers of God. </w:t>
      </w:r>
      <w:r w:rsidR="00100F7B">
        <w:rPr>
          <w:rFonts w:ascii="Times New Roman" w:hAnsi="Times New Roman" w:cs="Times New Roman"/>
          <w:bCs/>
          <w:sz w:val="24"/>
          <w:szCs w:val="24"/>
        </w:rPr>
        <w:t xml:space="preserve">Ten horns indicate complete strength, seven heads indicate universal power and seven crowns indicate universal sovereignty. </w:t>
      </w:r>
    </w:p>
    <w:p w14:paraId="24DEFF6E" w14:textId="1ECE0055" w:rsidR="002F3BEF" w:rsidRPr="002F3BEF" w:rsidRDefault="002F3BEF"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sea beast in 13:1 is described similarly to the dragon here depicting the reality that Satan uses his power in accordance with earthly kingdoms and peoples to persecute those who hold fast to the testimony of God. </w:t>
      </w:r>
    </w:p>
    <w:p w14:paraId="5FEF7898" w14:textId="7D94BE5D" w:rsidR="002F3BEF" w:rsidRPr="00100F7B" w:rsidRDefault="002F3BEF"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use of ten and seven in this verse and in 13 and 17 is the devil’s way of seeking to persuade the nations that he is sovereign and has complete control and authority. But </w:t>
      </w:r>
      <w:r>
        <w:rPr>
          <w:rFonts w:ascii="Times New Roman" w:hAnsi="Times New Roman" w:cs="Times New Roman"/>
          <w:bCs/>
          <w:sz w:val="24"/>
          <w:szCs w:val="24"/>
        </w:rPr>
        <w:lastRenderedPageBreak/>
        <w:t>this false claim is quickly demolished as the true sovereign King of kings and Lord of lords overcomes the dragon and the beast (17:14</w:t>
      </w:r>
      <w:r w:rsidR="00100F7B">
        <w:rPr>
          <w:rFonts w:ascii="Times New Roman" w:hAnsi="Times New Roman" w:cs="Times New Roman"/>
          <w:bCs/>
          <w:sz w:val="24"/>
          <w:szCs w:val="24"/>
        </w:rPr>
        <w:t xml:space="preserve">; 19:12, 16, 20-21). </w:t>
      </w:r>
    </w:p>
    <w:p w14:paraId="18465C9E" w14:textId="71456708" w:rsidR="002F3BEF" w:rsidRPr="00100F7B" w:rsidRDefault="00100F7B" w:rsidP="00100F7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Satan’s goal has always been to get the people of God to compromise their faith by offering to them something that seems close to God or similar in nature (Gen. 3:1-7; Jn. 8:44; 1 Pet. 5:8). The devil seeks to offer an alternative that seems close to God but in reality it is nothing more than death and pain. </w:t>
      </w:r>
    </w:p>
    <w:p w14:paraId="31613C77" w14:textId="0ADF19F9" w:rsidR="00393F56" w:rsidRPr="008B3939"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4</w:t>
      </w:r>
      <w:r>
        <w:rPr>
          <w:rFonts w:ascii="Times New Roman" w:hAnsi="Times New Roman" w:cs="Times New Roman"/>
          <w:bCs/>
          <w:sz w:val="24"/>
          <w:szCs w:val="24"/>
        </w:rPr>
        <w:t>–</w:t>
      </w:r>
      <w:r w:rsidR="00100F7B">
        <w:rPr>
          <w:rFonts w:ascii="Times New Roman" w:hAnsi="Times New Roman" w:cs="Times New Roman"/>
          <w:bCs/>
          <w:sz w:val="24"/>
          <w:szCs w:val="24"/>
        </w:rPr>
        <w:t xml:space="preserve"> The dragon is pictured as </w:t>
      </w:r>
      <w:r w:rsidR="008B3939">
        <w:rPr>
          <w:rFonts w:ascii="Times New Roman" w:hAnsi="Times New Roman" w:cs="Times New Roman"/>
          <w:bCs/>
          <w:sz w:val="24"/>
          <w:szCs w:val="24"/>
        </w:rPr>
        <w:t xml:space="preserve">hurting a third of the stars and throwing them down to earth. We have already identified stars as the faithful people of God both before and after Christ. This continues here as the imagery is taken from Dan. 8:10 in particular. </w:t>
      </w:r>
    </w:p>
    <w:p w14:paraId="2BF4188F" w14:textId="02ECEA2B" w:rsidR="008B3939" w:rsidRPr="008B3939" w:rsidRDefault="008B3939"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Daniel pictures the ruthless Antiochus Epiphanes persecuting the people of God who are identified there as stars</w:t>
      </w:r>
      <w:r w:rsidR="006A74F3">
        <w:rPr>
          <w:rFonts w:ascii="Times New Roman" w:hAnsi="Times New Roman" w:cs="Times New Roman"/>
          <w:bCs/>
          <w:sz w:val="24"/>
          <w:szCs w:val="24"/>
        </w:rPr>
        <w:t xml:space="preserve"> likely during the intertestamental period (cf. Dan</w:t>
      </w:r>
      <w:r w:rsidR="008946B2">
        <w:rPr>
          <w:rFonts w:ascii="Times New Roman" w:hAnsi="Times New Roman" w:cs="Times New Roman"/>
          <w:bCs/>
          <w:sz w:val="24"/>
          <w:szCs w:val="24"/>
        </w:rPr>
        <w:t xml:space="preserve">. </w:t>
      </w:r>
      <w:r w:rsidR="006A74F3">
        <w:rPr>
          <w:rFonts w:ascii="Times New Roman" w:hAnsi="Times New Roman" w:cs="Times New Roman"/>
          <w:bCs/>
          <w:sz w:val="24"/>
          <w:szCs w:val="24"/>
        </w:rPr>
        <w:t>11:29-39)</w:t>
      </w:r>
      <w:r>
        <w:rPr>
          <w:rFonts w:ascii="Times New Roman" w:hAnsi="Times New Roman" w:cs="Times New Roman"/>
          <w:bCs/>
          <w:sz w:val="24"/>
          <w:szCs w:val="24"/>
        </w:rPr>
        <w:t xml:space="preserve">. The identity of God’s people is rooted in Heaven so it ought not to come as a surprise that they are described as hurled from heaven to earth. </w:t>
      </w:r>
    </w:p>
    <w:p w14:paraId="727FB29F" w14:textId="7251F502" w:rsidR="008B3939" w:rsidRPr="006A74F3" w:rsidRDefault="008B3939"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Stars are also representative of the angels that stand for the people of God in Daniel 10:20-21; 12:1 and Rev. 1:16, 20. </w:t>
      </w:r>
      <w:r w:rsidR="006A74F3">
        <w:rPr>
          <w:rFonts w:ascii="Times New Roman" w:hAnsi="Times New Roman" w:cs="Times New Roman"/>
          <w:bCs/>
          <w:sz w:val="24"/>
          <w:szCs w:val="24"/>
        </w:rPr>
        <w:t xml:space="preserve">When God’s people hurt, He also hurts since there are spiritual forces representative of His people. This verse and subsequent verses are not depicting Satan’s fall from heaven in conjunction with evil angels. </w:t>
      </w:r>
    </w:p>
    <w:p w14:paraId="4D313D12" w14:textId="04F58436" w:rsidR="006A74F3" w:rsidRDefault="008946B2"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goal of the devil to hurt God’s people and as much of them as he can (a third). His ultimate goal, however, is to devour the male child which the woman is pictured as ready to birth. His persecution of God’s people is to be climaxed by killing the Messiah (cf. Matt. 2:3-16; 4:1-10; Lk. 4:1-13; 28-30). </w:t>
      </w:r>
    </w:p>
    <w:p w14:paraId="59DDB307" w14:textId="588BBE74" w:rsidR="00E348D6" w:rsidRPr="00393F56" w:rsidRDefault="00E348D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picture of a woman giving birth to a male child (Messiah) and the devil wanting to devour Him is </w:t>
      </w:r>
      <w:r w:rsidR="0082352B">
        <w:rPr>
          <w:rFonts w:ascii="Times New Roman" w:hAnsi="Times New Roman" w:cs="Times New Roman"/>
          <w:sz w:val="24"/>
          <w:szCs w:val="24"/>
        </w:rPr>
        <w:t xml:space="preserve">taken from Gen. 3:15. The devil knows what the Messiah is coming to do and to prevent it from happening, he seeks to kill </w:t>
      </w:r>
      <w:r w:rsidR="006E6582">
        <w:rPr>
          <w:rFonts w:ascii="Times New Roman" w:hAnsi="Times New Roman" w:cs="Times New Roman"/>
          <w:sz w:val="24"/>
          <w:szCs w:val="24"/>
        </w:rPr>
        <w:t>H</w:t>
      </w:r>
      <w:bookmarkStart w:id="0" w:name="_GoBack"/>
      <w:bookmarkEnd w:id="0"/>
      <w:r w:rsidR="0082352B">
        <w:rPr>
          <w:rFonts w:ascii="Times New Roman" w:hAnsi="Times New Roman" w:cs="Times New Roman"/>
          <w:sz w:val="24"/>
          <w:szCs w:val="24"/>
        </w:rPr>
        <w:t xml:space="preserve">im. </w:t>
      </w:r>
    </w:p>
    <w:p w14:paraId="76BF89CF" w14:textId="5A74760A" w:rsidR="00393F56" w:rsidRPr="00C11B69"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5</w:t>
      </w:r>
      <w:r>
        <w:rPr>
          <w:rFonts w:ascii="Times New Roman" w:hAnsi="Times New Roman" w:cs="Times New Roman"/>
          <w:bCs/>
          <w:sz w:val="24"/>
          <w:szCs w:val="24"/>
        </w:rPr>
        <w:t>–</w:t>
      </w:r>
      <w:r w:rsidR="0082352B">
        <w:rPr>
          <w:rFonts w:ascii="Times New Roman" w:hAnsi="Times New Roman" w:cs="Times New Roman"/>
          <w:bCs/>
          <w:sz w:val="24"/>
          <w:szCs w:val="24"/>
        </w:rPr>
        <w:t xml:space="preserve"> In one verse</w:t>
      </w:r>
      <w:r w:rsidR="00C11B69">
        <w:rPr>
          <w:rFonts w:ascii="Times New Roman" w:hAnsi="Times New Roman" w:cs="Times New Roman"/>
          <w:bCs/>
          <w:sz w:val="24"/>
          <w:szCs w:val="24"/>
        </w:rPr>
        <w:t xml:space="preserve"> Jesus’ birth, ministry, death, resurrection and ascension are all summed up (cf. Rom. 1:3-4; 1 Tim. 3:16)</w:t>
      </w:r>
      <w:r w:rsidR="004C15E9">
        <w:rPr>
          <w:rFonts w:ascii="Times New Roman" w:hAnsi="Times New Roman" w:cs="Times New Roman"/>
          <w:bCs/>
          <w:sz w:val="24"/>
          <w:szCs w:val="24"/>
        </w:rPr>
        <w:t>. J</w:t>
      </w:r>
      <w:r w:rsidR="00C11B69">
        <w:rPr>
          <w:rFonts w:ascii="Times New Roman" w:hAnsi="Times New Roman" w:cs="Times New Roman"/>
          <w:bCs/>
          <w:sz w:val="24"/>
          <w:szCs w:val="24"/>
        </w:rPr>
        <w:t>esus comes f</w:t>
      </w:r>
      <w:r w:rsidR="00403A7B">
        <w:rPr>
          <w:rFonts w:ascii="Times New Roman" w:hAnsi="Times New Roman" w:cs="Times New Roman"/>
          <w:bCs/>
          <w:sz w:val="24"/>
          <w:szCs w:val="24"/>
        </w:rPr>
        <w:t>orth</w:t>
      </w:r>
      <w:r w:rsidR="00C11B69">
        <w:rPr>
          <w:rFonts w:ascii="Times New Roman" w:hAnsi="Times New Roman" w:cs="Times New Roman"/>
          <w:bCs/>
          <w:sz w:val="24"/>
          <w:szCs w:val="24"/>
        </w:rPr>
        <w:t xml:space="preserve"> from the woman who is representative of the faithful of OT Israel seen in OT passages and Jesus’ genealogy (cf. Isa. 7:14; Matt. 1:1-17). </w:t>
      </w:r>
    </w:p>
    <w:p w14:paraId="726008A6" w14:textId="2ED39C71" w:rsidR="00C11B69" w:rsidRDefault="00403A7B"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male child who is to rule the nations with a rod of iron alludes to Psalm 2:7-9 which Jesus clearly fulfills precisely because of His advent, ministry, death, resurrection and subsequent ascension. Psalm 2 does not portray a defeated Messiah but instead a conquering victorious one (cf. Rev. 2:26-27; 19:15</w:t>
      </w:r>
    </w:p>
    <w:p w14:paraId="4541EA0F" w14:textId="18F1F4C8" w:rsidR="00403A7B" w:rsidRDefault="00403A7B"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implication of the verse is that Satan devoured the child (Jesus’ death on the cross) which led him to believe he had won only to see that in fact he was defeated and diminished forever because Christ rose from the dead to take His rightful seat at the right hand of God (Acts 1:9-11; Eph. 1:20-21; Phil. 2:5-11). </w:t>
      </w:r>
    </w:p>
    <w:p w14:paraId="15485AA0" w14:textId="41CA9093" w:rsidR="00403A7B" w:rsidRPr="00393F56" w:rsidRDefault="00403A7B"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This also fulfills the prophecy of Gen. 3:15. The seed from the woman (male child, Jesus) was bruised on His heel (crucifixion) but He crushed the head of the serpent (devil, resurrection). The devil believed he knew how to win but instead he fell woefully short to his demise. This theme is prevalent in chapters 13-14.</w:t>
      </w:r>
    </w:p>
    <w:p w14:paraId="7B1A354B" w14:textId="5F75A480" w:rsidR="00393F56" w:rsidRPr="00624F77"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6</w:t>
      </w:r>
      <w:r>
        <w:rPr>
          <w:rFonts w:ascii="Times New Roman" w:hAnsi="Times New Roman" w:cs="Times New Roman"/>
          <w:bCs/>
          <w:sz w:val="24"/>
          <w:szCs w:val="24"/>
        </w:rPr>
        <w:t>–</w:t>
      </w:r>
      <w:r w:rsidR="00403A7B">
        <w:rPr>
          <w:rFonts w:ascii="Times New Roman" w:hAnsi="Times New Roman" w:cs="Times New Roman"/>
          <w:bCs/>
          <w:sz w:val="24"/>
          <w:szCs w:val="24"/>
        </w:rPr>
        <w:t xml:space="preserve"> This verse shows that in contrast to Satan, God is omniscient. In anticipation </w:t>
      </w:r>
      <w:r w:rsidR="000A47D1">
        <w:rPr>
          <w:rFonts w:ascii="Times New Roman" w:hAnsi="Times New Roman" w:cs="Times New Roman"/>
          <w:bCs/>
          <w:sz w:val="24"/>
          <w:szCs w:val="24"/>
        </w:rPr>
        <w:t xml:space="preserve">of the woman giving birth to the male child and fleeing somewhere for protection, God has prepared a place for her. </w:t>
      </w:r>
      <w:r w:rsidR="00624F77">
        <w:rPr>
          <w:rFonts w:ascii="Times New Roman" w:hAnsi="Times New Roman" w:cs="Times New Roman"/>
          <w:bCs/>
          <w:sz w:val="24"/>
          <w:szCs w:val="24"/>
        </w:rPr>
        <w:t xml:space="preserve">This place is called the wilderness. </w:t>
      </w:r>
    </w:p>
    <w:p w14:paraId="3F34A182" w14:textId="1C3F14FF" w:rsidR="00624F77" w:rsidRPr="00393F56" w:rsidRDefault="00624F77"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use of the word “wilderness” </w:t>
      </w:r>
      <w:r w:rsidR="00E6301A">
        <w:rPr>
          <w:rFonts w:ascii="Times New Roman" w:hAnsi="Times New Roman" w:cs="Times New Roman"/>
          <w:bCs/>
          <w:sz w:val="24"/>
          <w:szCs w:val="24"/>
        </w:rPr>
        <w:t>invites our attention to the OT use of it. The wilderness represented God’s protection of His people in the midst of a hostile environment (cf. Isa. 13:20-22; Jer. 9:10-12). Thus, t</w:t>
      </w:r>
      <w:r>
        <w:rPr>
          <w:rFonts w:ascii="Times New Roman" w:hAnsi="Times New Roman" w:cs="Times New Roman"/>
          <w:bCs/>
          <w:sz w:val="24"/>
          <w:szCs w:val="24"/>
        </w:rPr>
        <w:t>he wilderness here stands for its OT counterpart in which God led</w:t>
      </w:r>
      <w:r w:rsidR="00E6301A">
        <w:rPr>
          <w:rFonts w:ascii="Times New Roman" w:hAnsi="Times New Roman" w:cs="Times New Roman"/>
          <w:bCs/>
          <w:sz w:val="24"/>
          <w:szCs w:val="24"/>
        </w:rPr>
        <w:t xml:space="preserve"> and protected</w:t>
      </w:r>
      <w:r>
        <w:rPr>
          <w:rFonts w:ascii="Times New Roman" w:hAnsi="Times New Roman" w:cs="Times New Roman"/>
          <w:bCs/>
          <w:sz w:val="24"/>
          <w:szCs w:val="24"/>
        </w:rPr>
        <w:t xml:space="preserve"> Israel through the wilderness ultimately to the promise land. </w:t>
      </w:r>
    </w:p>
    <w:p w14:paraId="429563EA" w14:textId="7C0F1D93" w:rsidR="00624F77" w:rsidRDefault="00624F77" w:rsidP="00624F7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Hos. 2:14 speaks of the wilderness the same way it is used here in Revelation. This refers to the period of time in which Israel was entirely dependent on God and a period of spiritual testing</w:t>
      </w:r>
      <w:r w:rsidR="00E6301A">
        <w:rPr>
          <w:rFonts w:ascii="Times New Roman" w:hAnsi="Times New Roman" w:cs="Times New Roman"/>
          <w:sz w:val="24"/>
          <w:szCs w:val="24"/>
        </w:rPr>
        <w:t>/</w:t>
      </w:r>
      <w:r>
        <w:rPr>
          <w:rFonts w:ascii="Times New Roman" w:hAnsi="Times New Roman" w:cs="Times New Roman"/>
          <w:sz w:val="24"/>
          <w:szCs w:val="24"/>
        </w:rPr>
        <w:t xml:space="preserve">trial after being delivered from bondage. The trial/test ultimately culminated with rest in the promise land. </w:t>
      </w:r>
    </w:p>
    <w:p w14:paraId="6A3D2F45" w14:textId="5796A3E5" w:rsidR="00393F56" w:rsidRDefault="00624F77"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use of “wilderness” connotes this idea of trial and testing is also clear because of the time the woman is said to be in it: </w:t>
      </w:r>
      <w:r w:rsidRPr="00624F77">
        <w:rPr>
          <w:rFonts w:ascii="Times New Roman" w:hAnsi="Times New Roman" w:cs="Times New Roman"/>
          <w:b/>
          <w:bCs/>
          <w:sz w:val="24"/>
          <w:szCs w:val="24"/>
          <w:u w:val="single"/>
        </w:rPr>
        <w:t>1,260 days.</w:t>
      </w:r>
      <w:r>
        <w:rPr>
          <w:rFonts w:ascii="Times New Roman" w:hAnsi="Times New Roman" w:cs="Times New Roman"/>
          <w:sz w:val="24"/>
          <w:szCs w:val="24"/>
        </w:rPr>
        <w:t xml:space="preserve"> This is the same time period in 11:2-3 which we have seen pertains to tribulation, trial and testing. When these days are over, God will reward His people (Heaven/promise land; cf. 7:9-17; 11:11-13, 19). </w:t>
      </w:r>
    </w:p>
    <w:p w14:paraId="3739263C" w14:textId="24715021" w:rsidR="001C76A8" w:rsidRDefault="00624F77" w:rsidP="001C76A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idea of God nourishing His people in the wilderness is also tied to the OT wilderness imagery since God gave them manna and other sustenance (Ex. 16:4</w:t>
      </w:r>
      <w:r w:rsidR="001C76A8">
        <w:rPr>
          <w:rFonts w:ascii="Times New Roman" w:hAnsi="Times New Roman" w:cs="Times New Roman"/>
          <w:sz w:val="24"/>
          <w:szCs w:val="24"/>
        </w:rPr>
        <w:t>, 32; Deut. 2:7;</w:t>
      </w:r>
      <w:r w:rsidR="00E6301A">
        <w:rPr>
          <w:rFonts w:ascii="Times New Roman" w:hAnsi="Times New Roman" w:cs="Times New Roman"/>
          <w:sz w:val="24"/>
          <w:szCs w:val="24"/>
        </w:rPr>
        <w:t xml:space="preserve"> 8:14-16; </w:t>
      </w:r>
      <w:r w:rsidR="001C76A8">
        <w:rPr>
          <w:rFonts w:ascii="Times New Roman" w:hAnsi="Times New Roman" w:cs="Times New Roman"/>
          <w:sz w:val="24"/>
          <w:szCs w:val="24"/>
        </w:rPr>
        <w:t>Neh. 9:19</w:t>
      </w:r>
      <w:r>
        <w:rPr>
          <w:rFonts w:ascii="Times New Roman" w:hAnsi="Times New Roman" w:cs="Times New Roman"/>
          <w:sz w:val="24"/>
          <w:szCs w:val="24"/>
        </w:rPr>
        <w:t xml:space="preserve">). When the heavens were shut up so that it would not rain for 3.5 years, Elijah was sustained by God in the wilderness (1 Kings 17:3-6, 9-16; 19:4-8). </w:t>
      </w:r>
    </w:p>
    <w:p w14:paraId="7DFBA261" w14:textId="390F3DCA" w:rsidR="001C76A8" w:rsidRDefault="001C76A8" w:rsidP="001C76A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point of the verse is that God will sustain His people spiritually from the evil to come and allow them the ability to maintain their witness</w:t>
      </w:r>
      <w:r w:rsidR="00E6301A">
        <w:rPr>
          <w:rFonts w:ascii="Times New Roman" w:hAnsi="Times New Roman" w:cs="Times New Roman"/>
          <w:sz w:val="24"/>
          <w:szCs w:val="24"/>
        </w:rPr>
        <w:t xml:space="preserve"> in the midst of an incredibly volatile and hostile environment (Psa. 23:</w:t>
      </w:r>
      <w:r w:rsidR="00FA3D09">
        <w:rPr>
          <w:rFonts w:ascii="Times New Roman" w:hAnsi="Times New Roman" w:cs="Times New Roman"/>
          <w:sz w:val="24"/>
          <w:szCs w:val="24"/>
        </w:rPr>
        <w:t>4-</w:t>
      </w:r>
      <w:r w:rsidR="00E6301A">
        <w:rPr>
          <w:rFonts w:ascii="Times New Roman" w:hAnsi="Times New Roman" w:cs="Times New Roman"/>
          <w:sz w:val="24"/>
          <w:szCs w:val="24"/>
        </w:rPr>
        <w:t>5</w:t>
      </w:r>
      <w:r w:rsidR="00143488">
        <w:rPr>
          <w:rFonts w:ascii="Times New Roman" w:hAnsi="Times New Roman" w:cs="Times New Roman"/>
          <w:sz w:val="24"/>
          <w:szCs w:val="24"/>
        </w:rPr>
        <w:t>; Jn. 6:35, 50-51</w:t>
      </w:r>
      <w:r w:rsidR="00E6301A">
        <w:rPr>
          <w:rFonts w:ascii="Times New Roman" w:hAnsi="Times New Roman" w:cs="Times New Roman"/>
          <w:sz w:val="24"/>
          <w:szCs w:val="24"/>
        </w:rPr>
        <w:t>)</w:t>
      </w:r>
      <w:r>
        <w:rPr>
          <w:rFonts w:ascii="Times New Roman" w:hAnsi="Times New Roman" w:cs="Times New Roman"/>
          <w:sz w:val="24"/>
          <w:szCs w:val="24"/>
        </w:rPr>
        <w:t xml:space="preserve">. They are protected and sealed by Him with the hope of having an eternal reward if they remain faithful. </w:t>
      </w:r>
    </w:p>
    <w:p w14:paraId="24517533" w14:textId="1B5985DA" w:rsidR="001C76A8" w:rsidRDefault="001C76A8" w:rsidP="001C76A8">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An additional thought here is that Christ along with his earthly parents fled to Egypt to avoid Herod’s murderous plans (devil’s initial try to kill Jesus) and God took care of them there</w:t>
      </w:r>
      <w:r w:rsidR="00E6301A">
        <w:rPr>
          <w:rFonts w:ascii="Times New Roman" w:hAnsi="Times New Roman" w:cs="Times New Roman"/>
          <w:sz w:val="24"/>
          <w:szCs w:val="24"/>
        </w:rPr>
        <w:t xml:space="preserve"> (Matt. 2:13-15)</w:t>
      </w:r>
      <w:r>
        <w:rPr>
          <w:rFonts w:ascii="Times New Roman" w:hAnsi="Times New Roman" w:cs="Times New Roman"/>
          <w:sz w:val="24"/>
          <w:szCs w:val="24"/>
        </w:rPr>
        <w:t xml:space="preserve"> They returned to Nazareth where Jesus flourished and was ultimately able to execute His mission</w:t>
      </w:r>
      <w:r w:rsidR="00E6301A">
        <w:rPr>
          <w:rFonts w:ascii="Times New Roman" w:hAnsi="Times New Roman" w:cs="Times New Roman"/>
          <w:sz w:val="24"/>
          <w:szCs w:val="24"/>
        </w:rPr>
        <w:t xml:space="preserve"> (Matt. 2:19-21). </w:t>
      </w:r>
    </w:p>
    <w:p w14:paraId="767BC8C0" w14:textId="3546EB42" w:rsidR="00FA3D09" w:rsidRDefault="00E6301A" w:rsidP="00FA3D0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Like Jesus, God will ensure that His faithful people are looked after so that they can execute their mission with respect to His word and their testimony. This is what was described in 11:3-1</w:t>
      </w:r>
      <w:r w:rsidR="00FA3D09">
        <w:rPr>
          <w:rFonts w:ascii="Times New Roman" w:hAnsi="Times New Roman" w:cs="Times New Roman"/>
          <w:sz w:val="24"/>
          <w:szCs w:val="24"/>
        </w:rPr>
        <w:t xml:space="preserve">4 and it is being described more so in detail in this chapter with respect to the devil’s onslaught. </w:t>
      </w:r>
    </w:p>
    <w:p w14:paraId="7CBC1DA3" w14:textId="77777777" w:rsidR="00FA3D09" w:rsidRPr="00FA3D09" w:rsidRDefault="00FA3D09" w:rsidP="00FA3D09">
      <w:pPr>
        <w:pStyle w:val="ListParagraph"/>
        <w:spacing w:line="360" w:lineRule="auto"/>
        <w:ind w:left="1440"/>
        <w:rPr>
          <w:rFonts w:ascii="Times New Roman" w:hAnsi="Times New Roman" w:cs="Times New Roman"/>
          <w:sz w:val="24"/>
          <w:szCs w:val="24"/>
        </w:rPr>
      </w:pPr>
    </w:p>
    <w:p w14:paraId="5A312C43" w14:textId="0F8A83B7" w:rsidR="005A6D62" w:rsidRPr="00EB2138" w:rsidRDefault="005A6D62" w:rsidP="005A6D6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393F56">
        <w:rPr>
          <w:rFonts w:ascii="Times New Roman" w:hAnsi="Times New Roman" w:cs="Times New Roman"/>
          <w:b/>
          <w:sz w:val="24"/>
          <w:szCs w:val="24"/>
        </w:rPr>
        <w:t>2</w:t>
      </w:r>
      <w:r>
        <w:rPr>
          <w:rFonts w:ascii="Times New Roman" w:hAnsi="Times New Roman" w:cs="Times New Roman"/>
          <w:b/>
          <w:sz w:val="24"/>
          <w:szCs w:val="24"/>
        </w:rPr>
        <w:t>:</w:t>
      </w:r>
      <w:r w:rsidR="00393F56">
        <w:rPr>
          <w:rFonts w:ascii="Times New Roman" w:hAnsi="Times New Roman" w:cs="Times New Roman"/>
          <w:b/>
          <w:sz w:val="24"/>
          <w:szCs w:val="24"/>
        </w:rPr>
        <w:t>7</w:t>
      </w:r>
      <w:r>
        <w:rPr>
          <w:rFonts w:ascii="Times New Roman" w:hAnsi="Times New Roman" w:cs="Times New Roman"/>
          <w:b/>
          <w:sz w:val="24"/>
          <w:szCs w:val="24"/>
        </w:rPr>
        <w:t>-1</w:t>
      </w:r>
      <w:r w:rsidR="00393F56">
        <w:rPr>
          <w:rFonts w:ascii="Times New Roman" w:hAnsi="Times New Roman" w:cs="Times New Roman"/>
          <w:b/>
          <w:sz w:val="24"/>
          <w:szCs w:val="24"/>
        </w:rPr>
        <w:t>2</w:t>
      </w:r>
      <w:r>
        <w:rPr>
          <w:rFonts w:ascii="Times New Roman" w:hAnsi="Times New Roman" w:cs="Times New Roman"/>
          <w:b/>
          <w:sz w:val="24"/>
          <w:szCs w:val="24"/>
        </w:rPr>
        <w:t xml:space="preserve">– </w:t>
      </w:r>
      <w:r w:rsidR="00393F56">
        <w:rPr>
          <w:rFonts w:ascii="Times New Roman" w:hAnsi="Times New Roman" w:cs="Times New Roman"/>
          <w:b/>
          <w:sz w:val="24"/>
          <w:szCs w:val="24"/>
        </w:rPr>
        <w:t>War in Heaven</w:t>
      </w:r>
    </w:p>
    <w:p w14:paraId="23AFFFAE" w14:textId="6CCA46C5" w:rsidR="00393F56" w:rsidRPr="00481874" w:rsidRDefault="005A6D62"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393F56">
        <w:rPr>
          <w:rFonts w:ascii="Times New Roman" w:hAnsi="Times New Roman" w:cs="Times New Roman"/>
          <w:b/>
          <w:sz w:val="24"/>
          <w:szCs w:val="24"/>
        </w:rPr>
        <w:t>7</w:t>
      </w:r>
      <w:r w:rsidR="00393F56">
        <w:rPr>
          <w:rFonts w:ascii="Times New Roman" w:hAnsi="Times New Roman" w:cs="Times New Roman"/>
          <w:bCs/>
          <w:sz w:val="24"/>
          <w:szCs w:val="24"/>
        </w:rPr>
        <w:t>–</w:t>
      </w:r>
      <w:r w:rsidR="000C3F72">
        <w:rPr>
          <w:rFonts w:ascii="Times New Roman" w:hAnsi="Times New Roman" w:cs="Times New Roman"/>
          <w:bCs/>
          <w:sz w:val="24"/>
          <w:szCs w:val="24"/>
        </w:rPr>
        <w:t xml:space="preserve"> The events that occur here in vv. 7-12 are to be considered as the heavenly counterpart to the events in vv. 1-6 that took place on earth. In Dan. 10:13, 20-21 and 12:1, Michael is said to represent the Israelites and he is fighting against the </w:t>
      </w:r>
      <w:r w:rsidR="00481874">
        <w:rPr>
          <w:rFonts w:ascii="Times New Roman" w:hAnsi="Times New Roman" w:cs="Times New Roman"/>
          <w:bCs/>
          <w:sz w:val="24"/>
          <w:szCs w:val="24"/>
        </w:rPr>
        <w:t xml:space="preserve">spiritual forces of evil. </w:t>
      </w:r>
    </w:p>
    <w:p w14:paraId="2709EC81" w14:textId="77D3CDD8" w:rsidR="00481874" w:rsidRPr="00481874" w:rsidRDefault="0048187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Therefore, the understanding is that Michael is here representative of the faithful people of God and he is fighting for them against the devil and his evil forces (cf. Eph. 6:12). Passages like this one in Revelation and the Danielic passages above demonstrate that events on earth have heavenly counterparts where the forces of good engage against the forces of evil. </w:t>
      </w:r>
    </w:p>
    <w:p w14:paraId="138CDDE5" w14:textId="7E955A3F" w:rsidR="00481874" w:rsidRDefault="0048187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Michael is not working alone here just as he did not work alone in Daniel. In Daniel, Michael was associated with the “son of man” figure representative of God or Christ (cf. Dan. 7:13; 10:5-6, 16</w:t>
      </w:r>
      <w:r w:rsidR="00021662">
        <w:rPr>
          <w:rFonts w:ascii="Times New Roman" w:hAnsi="Times New Roman" w:cs="Times New Roman"/>
          <w:sz w:val="24"/>
          <w:szCs w:val="24"/>
        </w:rPr>
        <w:t>; Rev. 1:13-18</w:t>
      </w:r>
      <w:r>
        <w:rPr>
          <w:rFonts w:ascii="Times New Roman" w:hAnsi="Times New Roman" w:cs="Times New Roman"/>
          <w:sz w:val="24"/>
          <w:szCs w:val="24"/>
        </w:rPr>
        <w:t xml:space="preserve">). Therefore, Michael is acting on behalf of God and Jesus. </w:t>
      </w:r>
    </w:p>
    <w:p w14:paraId="4662461A" w14:textId="69E4A260" w:rsidR="00481874" w:rsidRPr="00393F56" w:rsidRDefault="0048187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war </w:t>
      </w:r>
      <w:r w:rsidR="00021662">
        <w:rPr>
          <w:rFonts w:ascii="Times New Roman" w:hAnsi="Times New Roman" w:cs="Times New Roman"/>
          <w:sz w:val="24"/>
          <w:szCs w:val="24"/>
        </w:rPr>
        <w:t xml:space="preserve">reflects </w:t>
      </w:r>
      <w:r>
        <w:rPr>
          <w:rFonts w:ascii="Times New Roman" w:hAnsi="Times New Roman" w:cs="Times New Roman"/>
          <w:sz w:val="24"/>
          <w:szCs w:val="24"/>
        </w:rPr>
        <w:t>what has happened on earth. Jesus has lived, died and risen from the dead to take His rightful seat in Heaven and Satan has been defeated forever</w:t>
      </w:r>
      <w:r w:rsidR="00143488">
        <w:rPr>
          <w:rFonts w:ascii="Times New Roman" w:hAnsi="Times New Roman" w:cs="Times New Roman"/>
          <w:sz w:val="24"/>
          <w:szCs w:val="24"/>
        </w:rPr>
        <w:t xml:space="preserve"> (cf. Col. 2:15). </w:t>
      </w:r>
      <w:r>
        <w:rPr>
          <w:rFonts w:ascii="Times New Roman" w:hAnsi="Times New Roman" w:cs="Times New Roman"/>
          <w:sz w:val="24"/>
          <w:szCs w:val="24"/>
        </w:rPr>
        <w:t xml:space="preserve">These verses portray that very image from the standpoint of the spiritual realm. </w:t>
      </w:r>
    </w:p>
    <w:p w14:paraId="7E5A9033" w14:textId="26D0A4CD" w:rsidR="00393F56" w:rsidRPr="003B1739"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8</w:t>
      </w:r>
      <w:r>
        <w:rPr>
          <w:rFonts w:ascii="Times New Roman" w:hAnsi="Times New Roman" w:cs="Times New Roman"/>
          <w:bCs/>
          <w:sz w:val="24"/>
          <w:szCs w:val="24"/>
        </w:rPr>
        <w:t>–</w:t>
      </w:r>
      <w:r w:rsidR="00481874">
        <w:rPr>
          <w:rFonts w:ascii="Times New Roman" w:hAnsi="Times New Roman" w:cs="Times New Roman"/>
          <w:bCs/>
          <w:sz w:val="24"/>
          <w:szCs w:val="24"/>
        </w:rPr>
        <w:t xml:space="preserve"> </w:t>
      </w:r>
      <w:r w:rsidR="000476AB">
        <w:rPr>
          <w:rFonts w:ascii="Times New Roman" w:hAnsi="Times New Roman" w:cs="Times New Roman"/>
          <w:bCs/>
          <w:sz w:val="24"/>
          <w:szCs w:val="24"/>
        </w:rPr>
        <w:t xml:space="preserve">Michael and his angels acting on behalf of God and His people are too much for the devil and his angels and thus he is defeated leaving him no longer </w:t>
      </w:r>
      <w:r w:rsidR="000476AB" w:rsidRPr="003B1739">
        <w:rPr>
          <w:rFonts w:ascii="Times New Roman" w:hAnsi="Times New Roman" w:cs="Times New Roman"/>
          <w:bCs/>
          <w:i/>
          <w:iCs/>
          <w:sz w:val="24"/>
          <w:szCs w:val="24"/>
        </w:rPr>
        <w:t>“a place in heaven.”</w:t>
      </w:r>
      <w:r w:rsidR="000476AB">
        <w:rPr>
          <w:rFonts w:ascii="Times New Roman" w:hAnsi="Times New Roman" w:cs="Times New Roman"/>
          <w:bCs/>
          <w:sz w:val="24"/>
          <w:szCs w:val="24"/>
        </w:rPr>
        <w:t xml:space="preserve"> The meaning of this phrase </w:t>
      </w:r>
      <w:r w:rsidR="003B1739">
        <w:rPr>
          <w:rFonts w:ascii="Times New Roman" w:hAnsi="Times New Roman" w:cs="Times New Roman"/>
          <w:bCs/>
          <w:sz w:val="24"/>
          <w:szCs w:val="24"/>
        </w:rPr>
        <w:t xml:space="preserve">is often used as an argument for the origin of Satan but the context is dealing with his defeat because of Christ’s resurrection. </w:t>
      </w:r>
    </w:p>
    <w:p w14:paraId="2D4F18C0" w14:textId="5D9222D4" w:rsidR="003B1739" w:rsidRPr="00021662" w:rsidRDefault="003B1739"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idea is that Satan’s power, rule and dominion has forever been diminished and destroyed because of what Jesus accomplished. Before the cross, one could say Satan </w:t>
      </w:r>
      <w:r>
        <w:rPr>
          <w:rFonts w:ascii="Times New Roman" w:hAnsi="Times New Roman" w:cs="Times New Roman"/>
          <w:bCs/>
          <w:sz w:val="24"/>
          <w:szCs w:val="24"/>
        </w:rPr>
        <w:lastRenderedPageBreak/>
        <w:t xml:space="preserve">held sway over death and evil but Jesus has universal control and sovereignty over all those things (cf. 1:17-18) and therefore Satan has no place and no power whatsoever. </w:t>
      </w:r>
    </w:p>
    <w:p w14:paraId="4A4F0C56" w14:textId="1C9286F2" w:rsidR="00021662" w:rsidRPr="00393F56" w:rsidRDefault="00021662"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Additionally it is likely that the idea of Satan’s accusations being unfounded is here meant by “no longer a place in heaven.” Prior to Jesus’ sacrifice, the devil could accuse God’s people of sin and have a basis for that since man did in fact sin. But because Christ has taken away sin and its power over man, he no longer has that “place” to accuse unlawfully and unjustly (cf. Rom. 8:33-34). </w:t>
      </w:r>
    </w:p>
    <w:p w14:paraId="6443B47C" w14:textId="374F9ABD" w:rsidR="00393F56" w:rsidRPr="00F52E74"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9</w:t>
      </w:r>
      <w:r>
        <w:rPr>
          <w:rFonts w:ascii="Times New Roman" w:hAnsi="Times New Roman" w:cs="Times New Roman"/>
          <w:bCs/>
          <w:sz w:val="24"/>
          <w:szCs w:val="24"/>
        </w:rPr>
        <w:t>–</w:t>
      </w:r>
      <w:r w:rsidR="00F52E74">
        <w:rPr>
          <w:rFonts w:ascii="Times New Roman" w:hAnsi="Times New Roman" w:cs="Times New Roman"/>
          <w:bCs/>
          <w:sz w:val="24"/>
          <w:szCs w:val="24"/>
        </w:rPr>
        <w:t xml:space="preserve"> In v. 4, the dragon cast a third of the stars from heaven to earth (persecution of God’s people) and now in an ironic turn of events, Christ’s death and resurrection results in Satan being thrown down to the earth (he has been defeated</w:t>
      </w:r>
      <w:r w:rsidR="00021662">
        <w:rPr>
          <w:rFonts w:ascii="Times New Roman" w:hAnsi="Times New Roman" w:cs="Times New Roman"/>
          <w:bCs/>
          <w:sz w:val="24"/>
          <w:szCs w:val="24"/>
        </w:rPr>
        <w:t>; Jn. 12:31</w:t>
      </w:r>
      <w:r w:rsidR="00F52E74">
        <w:rPr>
          <w:rFonts w:ascii="Times New Roman" w:hAnsi="Times New Roman" w:cs="Times New Roman"/>
          <w:bCs/>
          <w:sz w:val="24"/>
          <w:szCs w:val="24"/>
        </w:rPr>
        <w:t xml:space="preserve">). What Jesus pictured in Lk. 18:10 has come to pass. </w:t>
      </w:r>
    </w:p>
    <w:p w14:paraId="5FE5A535" w14:textId="25F08007" w:rsidR="00F52E74" w:rsidRDefault="00F52E7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It is not until this verse that we are told outright who this dragon is. He is the ancient serpent (cf. Gen. 3) called the devil (slanderer</w:t>
      </w:r>
      <w:r w:rsidR="00021662">
        <w:rPr>
          <w:rFonts w:ascii="Times New Roman" w:hAnsi="Times New Roman" w:cs="Times New Roman"/>
          <w:sz w:val="24"/>
          <w:szCs w:val="24"/>
        </w:rPr>
        <w:t>/accuser</w:t>
      </w:r>
      <w:r>
        <w:rPr>
          <w:rFonts w:ascii="Times New Roman" w:hAnsi="Times New Roman" w:cs="Times New Roman"/>
          <w:sz w:val="24"/>
          <w:szCs w:val="24"/>
        </w:rPr>
        <w:t xml:space="preserve">) and Satan (adversary) who deceives the whole world. Satan’s character is described here with respect to what took place in the garden of Eden. </w:t>
      </w:r>
    </w:p>
    <w:p w14:paraId="7C66692F" w14:textId="37F9DDAF" w:rsidR="00F52E74" w:rsidRPr="00393F56" w:rsidRDefault="00F52E7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verse serves to show us that Christ has defeated Satan. There is no scenario in which Satan can and will ever win. This is great encouragement to the saints as they understand the devil ultimately has no power over them unless they allow it. </w:t>
      </w:r>
    </w:p>
    <w:p w14:paraId="62B6746D" w14:textId="499DA065" w:rsidR="00393F56" w:rsidRPr="00A448BE"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Pr>
          <w:rFonts w:ascii="Times New Roman" w:hAnsi="Times New Roman" w:cs="Times New Roman"/>
          <w:bCs/>
          <w:sz w:val="24"/>
          <w:szCs w:val="24"/>
        </w:rPr>
        <w:t>–</w:t>
      </w:r>
      <w:r w:rsidR="00460391">
        <w:rPr>
          <w:rFonts w:ascii="Times New Roman" w:hAnsi="Times New Roman" w:cs="Times New Roman"/>
          <w:bCs/>
          <w:sz w:val="24"/>
          <w:szCs w:val="24"/>
        </w:rPr>
        <w:t xml:space="preserve"> The defeat of Satan and his followers/representatives prompts a hymn of praise to God and Christ like that which occurred in 11:15</w:t>
      </w:r>
      <w:r w:rsidR="00A448BE">
        <w:rPr>
          <w:rFonts w:ascii="Times New Roman" w:hAnsi="Times New Roman" w:cs="Times New Roman"/>
          <w:bCs/>
          <w:sz w:val="24"/>
          <w:szCs w:val="24"/>
        </w:rPr>
        <w:t xml:space="preserve">. Christ’s death and resurrection has guaranteed the presence of salvation, power, sovereign authority and the establishment of the kingdom now and forever (cf. Psa. 2:6-12; 145:11-13; Dan. 2:44; Matt. 28:18). </w:t>
      </w:r>
    </w:p>
    <w:p w14:paraId="3F1F11E4" w14:textId="58756D59" w:rsidR="00A448BE" w:rsidRPr="00A448BE" w:rsidRDefault="00A448BE"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Christ has done according to Gen. 3:15 and the accuser (cf. Job 1:6-12; 2:1-5) of the brethren has been crushed. Although the devil is pictured as vanquished, he is yet a powerful foe that the saints must be aware of. This will be seen in the proceeding verses. </w:t>
      </w:r>
    </w:p>
    <w:p w14:paraId="03529208" w14:textId="2C45D192" w:rsidR="00A448BE" w:rsidRPr="00393F56" w:rsidRDefault="00A448BE"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his power is limited and his days are numbered, Satan seeks to devour the people of God any which way he can. Saints must rely and take hope in the resurrected Christ since He has won the battle and it is only through Him we will be able to overcome. </w:t>
      </w:r>
    </w:p>
    <w:p w14:paraId="3A9D7CDB" w14:textId="0ED8047A" w:rsidR="00393F56" w:rsidRPr="00EC1DFE"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11</w:t>
      </w:r>
      <w:r>
        <w:rPr>
          <w:rFonts w:ascii="Times New Roman" w:hAnsi="Times New Roman" w:cs="Times New Roman"/>
          <w:bCs/>
          <w:sz w:val="24"/>
          <w:szCs w:val="24"/>
        </w:rPr>
        <w:t>–</w:t>
      </w:r>
      <w:r w:rsidR="00A448BE">
        <w:rPr>
          <w:rFonts w:ascii="Times New Roman" w:hAnsi="Times New Roman" w:cs="Times New Roman"/>
          <w:bCs/>
          <w:sz w:val="24"/>
          <w:szCs w:val="24"/>
        </w:rPr>
        <w:t xml:space="preserve"> </w:t>
      </w:r>
      <w:r w:rsidR="00450D02">
        <w:rPr>
          <w:rFonts w:ascii="Times New Roman" w:hAnsi="Times New Roman" w:cs="Times New Roman"/>
          <w:bCs/>
          <w:sz w:val="24"/>
          <w:szCs w:val="24"/>
        </w:rPr>
        <w:t xml:space="preserve">This verse continues the very idea of the victory Christ has won. The brethren can and will overcome the devil because of Christ’s blood and what He did at </w:t>
      </w:r>
      <w:r w:rsidR="00450D02">
        <w:rPr>
          <w:rFonts w:ascii="Times New Roman" w:hAnsi="Times New Roman" w:cs="Times New Roman"/>
          <w:bCs/>
          <w:sz w:val="24"/>
          <w:szCs w:val="24"/>
        </w:rPr>
        <w:lastRenderedPageBreak/>
        <w:t xml:space="preserve">the cross. It is Jesus’ sacrifice and resurrection that has led to the triumph of His people and the defeat of the devil and his evil forces. </w:t>
      </w:r>
      <w:r w:rsidR="00EC1DFE">
        <w:rPr>
          <w:rFonts w:ascii="Times New Roman" w:hAnsi="Times New Roman" w:cs="Times New Roman"/>
          <w:bCs/>
          <w:sz w:val="24"/>
          <w:szCs w:val="24"/>
        </w:rPr>
        <w:t xml:space="preserve">Christ’s shedding of His blood is the primary basis for which the saints before and after Christ have overcome. </w:t>
      </w:r>
    </w:p>
    <w:p w14:paraId="10306289" w14:textId="19B233FB" w:rsidR="00EC1DFE" w:rsidRPr="00EC1DFE" w:rsidRDefault="00EC1DFE"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Satan’s accusations no longer have any power or basis since Christ has taken our guilt and shame away by taking removing our sin (cf. </w:t>
      </w:r>
      <w:r w:rsidR="00CB5BE4">
        <w:rPr>
          <w:rFonts w:ascii="Times New Roman" w:hAnsi="Times New Roman" w:cs="Times New Roman"/>
          <w:bCs/>
          <w:sz w:val="24"/>
          <w:szCs w:val="24"/>
        </w:rPr>
        <w:t xml:space="preserve">Heb. 2:14-15, 17; </w:t>
      </w:r>
      <w:r>
        <w:rPr>
          <w:rFonts w:ascii="Times New Roman" w:hAnsi="Times New Roman" w:cs="Times New Roman"/>
          <w:bCs/>
          <w:sz w:val="24"/>
          <w:szCs w:val="24"/>
        </w:rPr>
        <w:t xml:space="preserve">2 Cor. 5:21). Secondarily, the saints overcome because of the word of their testimony. That they execute the role to which they were called (cf. </w:t>
      </w:r>
      <w:r w:rsidR="00CB5BE4">
        <w:rPr>
          <w:rFonts w:ascii="Times New Roman" w:hAnsi="Times New Roman" w:cs="Times New Roman"/>
          <w:bCs/>
          <w:sz w:val="24"/>
          <w:szCs w:val="24"/>
        </w:rPr>
        <w:t xml:space="preserve">1 Pet. 2:9; </w:t>
      </w:r>
      <w:r>
        <w:rPr>
          <w:rFonts w:ascii="Times New Roman" w:hAnsi="Times New Roman" w:cs="Times New Roman"/>
          <w:bCs/>
          <w:sz w:val="24"/>
          <w:szCs w:val="24"/>
        </w:rPr>
        <w:t xml:space="preserve">Rev. 1:9; 11:3-7), plays a role in the overcoming of the devil. </w:t>
      </w:r>
    </w:p>
    <w:p w14:paraId="0F65948C" w14:textId="7C5653A5" w:rsidR="00EC1DFE" w:rsidRPr="00393F56" w:rsidRDefault="00EC1DFE"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They overcome as well because they love Christ more than their physical lives (cf. Matt. 10:26-39; 16:24-26; Acts 20:24; 21:13; Heb. 11:35-38</w:t>
      </w:r>
      <w:r w:rsidR="00CB5BE4">
        <w:rPr>
          <w:rFonts w:ascii="Times New Roman" w:hAnsi="Times New Roman" w:cs="Times New Roman"/>
          <w:bCs/>
          <w:sz w:val="24"/>
          <w:szCs w:val="24"/>
        </w:rPr>
        <w:t>). These saints who overcome are not afraid to die physically because it is the soul’s eternal destiny that matters the most and Satan cannot harm their souls (cf. Rom. 8:31-39)</w:t>
      </w:r>
    </w:p>
    <w:p w14:paraId="72F3EB89" w14:textId="32521167" w:rsidR="00393F56" w:rsidRPr="00393F56"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12</w:t>
      </w:r>
      <w:r>
        <w:rPr>
          <w:rFonts w:ascii="Times New Roman" w:hAnsi="Times New Roman" w:cs="Times New Roman"/>
          <w:bCs/>
          <w:sz w:val="24"/>
          <w:szCs w:val="24"/>
        </w:rPr>
        <w:t>–</w:t>
      </w:r>
      <w:r w:rsidR="00484E9C">
        <w:rPr>
          <w:rFonts w:ascii="Times New Roman" w:hAnsi="Times New Roman" w:cs="Times New Roman"/>
          <w:bCs/>
          <w:sz w:val="24"/>
          <w:szCs w:val="24"/>
        </w:rPr>
        <w:t xml:space="preserve"> </w:t>
      </w:r>
      <w:r w:rsidR="00C37C2D">
        <w:rPr>
          <w:rFonts w:ascii="Times New Roman" w:hAnsi="Times New Roman" w:cs="Times New Roman"/>
          <w:bCs/>
          <w:sz w:val="24"/>
          <w:szCs w:val="24"/>
        </w:rPr>
        <w:t>The heavens (cf. Isa. 44:23; 45:8; 49:13) and its inhabitants are called to rejoice because of the salvation, redemption and establishment of the kingdom that has come because of the work of Jesus. They are to rejoice as well because the devil has been defeated.</w:t>
      </w:r>
    </w:p>
    <w:p w14:paraId="771FCD9D" w14:textId="5D622155" w:rsidR="00393F56" w:rsidRDefault="00C37C2D"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devil, recognizing he has little time (1,260 days; cf. 6:9-11) will now turn his wrath to the inhabitants of the earth. Because he has lost the battle to Christ, he will now try to harm those whom he can and as best as he can (cf. 1 Pet. 5:8). </w:t>
      </w:r>
    </w:p>
    <w:p w14:paraId="18A5B523" w14:textId="77777777" w:rsidR="005F0600" w:rsidRPr="00393F56" w:rsidRDefault="005F0600" w:rsidP="005F0600">
      <w:pPr>
        <w:pStyle w:val="ListParagraph"/>
        <w:spacing w:line="360" w:lineRule="auto"/>
        <w:ind w:left="1440"/>
        <w:rPr>
          <w:rFonts w:ascii="Times New Roman" w:hAnsi="Times New Roman" w:cs="Times New Roman"/>
          <w:sz w:val="24"/>
          <w:szCs w:val="24"/>
        </w:rPr>
      </w:pPr>
    </w:p>
    <w:p w14:paraId="1B7565CD" w14:textId="6DCD056C" w:rsidR="005A6D62" w:rsidRPr="00393F56" w:rsidRDefault="005A6D62" w:rsidP="00393F56">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393F56">
        <w:rPr>
          <w:rFonts w:ascii="Times New Roman" w:hAnsi="Times New Roman" w:cs="Times New Roman"/>
          <w:b/>
          <w:sz w:val="24"/>
          <w:szCs w:val="24"/>
        </w:rPr>
        <w:t>2</w:t>
      </w:r>
      <w:r>
        <w:rPr>
          <w:rFonts w:ascii="Times New Roman" w:hAnsi="Times New Roman" w:cs="Times New Roman"/>
          <w:b/>
          <w:sz w:val="24"/>
          <w:szCs w:val="24"/>
        </w:rPr>
        <w:t>:1</w:t>
      </w:r>
      <w:r w:rsidR="00393F56">
        <w:rPr>
          <w:rFonts w:ascii="Times New Roman" w:hAnsi="Times New Roman" w:cs="Times New Roman"/>
          <w:b/>
          <w:sz w:val="24"/>
          <w:szCs w:val="24"/>
        </w:rPr>
        <w:t>3</w:t>
      </w:r>
      <w:r>
        <w:rPr>
          <w:rFonts w:ascii="Times New Roman" w:hAnsi="Times New Roman" w:cs="Times New Roman"/>
          <w:b/>
          <w:sz w:val="24"/>
          <w:szCs w:val="24"/>
        </w:rPr>
        <w:t>-1</w:t>
      </w:r>
      <w:r w:rsidR="00393F56">
        <w:rPr>
          <w:rFonts w:ascii="Times New Roman" w:hAnsi="Times New Roman" w:cs="Times New Roman"/>
          <w:b/>
          <w:sz w:val="24"/>
          <w:szCs w:val="24"/>
        </w:rPr>
        <w:t>7</w:t>
      </w:r>
      <w:r>
        <w:rPr>
          <w:rFonts w:ascii="Times New Roman" w:hAnsi="Times New Roman" w:cs="Times New Roman"/>
          <w:b/>
          <w:sz w:val="24"/>
          <w:szCs w:val="24"/>
        </w:rPr>
        <w:t xml:space="preserve">– </w:t>
      </w:r>
      <w:r w:rsidR="00393F56">
        <w:rPr>
          <w:rFonts w:ascii="Times New Roman" w:hAnsi="Times New Roman" w:cs="Times New Roman"/>
          <w:b/>
          <w:sz w:val="24"/>
          <w:szCs w:val="24"/>
        </w:rPr>
        <w:t>War on Earth</w:t>
      </w:r>
      <w:r w:rsidRPr="00393F56">
        <w:rPr>
          <w:rFonts w:ascii="Times New Roman" w:hAnsi="Times New Roman" w:cs="Times New Roman"/>
          <w:bCs/>
          <w:sz w:val="24"/>
          <w:szCs w:val="24"/>
        </w:rPr>
        <w:t xml:space="preserve"> </w:t>
      </w:r>
    </w:p>
    <w:p w14:paraId="3A51BC8F" w14:textId="77777777" w:rsidR="00DB21A2" w:rsidRPr="00DB21A2" w:rsidRDefault="005A6D62"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w:t>
      </w:r>
      <w:r w:rsidR="00393F56">
        <w:rPr>
          <w:rFonts w:ascii="Times New Roman" w:hAnsi="Times New Roman" w:cs="Times New Roman"/>
          <w:b/>
          <w:sz w:val="24"/>
          <w:szCs w:val="24"/>
        </w:rPr>
        <w:t>3</w:t>
      </w:r>
      <w:r w:rsidR="00393F56">
        <w:rPr>
          <w:rFonts w:ascii="Times New Roman" w:hAnsi="Times New Roman" w:cs="Times New Roman"/>
          <w:bCs/>
          <w:sz w:val="24"/>
          <w:szCs w:val="24"/>
        </w:rPr>
        <w:t>–</w:t>
      </w:r>
      <w:r w:rsidR="00CB5BE4">
        <w:rPr>
          <w:rFonts w:ascii="Times New Roman" w:hAnsi="Times New Roman" w:cs="Times New Roman"/>
          <w:bCs/>
          <w:sz w:val="24"/>
          <w:szCs w:val="24"/>
        </w:rPr>
        <w:t xml:space="preserve"> </w:t>
      </w:r>
      <w:r w:rsidR="00F07453">
        <w:rPr>
          <w:rFonts w:ascii="Times New Roman" w:hAnsi="Times New Roman" w:cs="Times New Roman"/>
          <w:bCs/>
          <w:sz w:val="24"/>
          <w:szCs w:val="24"/>
        </w:rPr>
        <w:t>Attention now turns to the persecution of the woman who would here represent the church or the saints. The devil understands that Christ had defeated him and in a fit of rage he seeks to harm His servants</w:t>
      </w:r>
      <w:r w:rsidR="00DB21A2">
        <w:rPr>
          <w:rFonts w:ascii="Times New Roman" w:hAnsi="Times New Roman" w:cs="Times New Roman"/>
          <w:bCs/>
          <w:sz w:val="24"/>
          <w:szCs w:val="24"/>
        </w:rPr>
        <w:t xml:space="preserve"> (cf. Matt. 5:11; 10:22; Jn. 15:18-21; 1 Pet. 4:14). </w:t>
      </w:r>
    </w:p>
    <w:p w14:paraId="775FA483" w14:textId="03A06F0D" w:rsidR="00EB2138" w:rsidRPr="00393F56" w:rsidRDefault="00CB5BE4"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devil </w:t>
      </w:r>
      <w:r w:rsidR="00DB21A2">
        <w:rPr>
          <w:rFonts w:ascii="Times New Roman" w:hAnsi="Times New Roman" w:cs="Times New Roman"/>
          <w:bCs/>
          <w:sz w:val="24"/>
          <w:szCs w:val="24"/>
        </w:rPr>
        <w:t xml:space="preserve">tries to bully God’s people (and hurt God?) by going to war with them. He </w:t>
      </w:r>
      <w:r>
        <w:rPr>
          <w:rFonts w:ascii="Times New Roman" w:hAnsi="Times New Roman" w:cs="Times New Roman"/>
          <w:bCs/>
          <w:sz w:val="24"/>
          <w:szCs w:val="24"/>
        </w:rPr>
        <w:t>battles the body because he lost the battle against the soul</w:t>
      </w:r>
      <w:r w:rsidR="00DB21A2">
        <w:rPr>
          <w:rFonts w:ascii="Times New Roman" w:hAnsi="Times New Roman" w:cs="Times New Roman"/>
          <w:bCs/>
          <w:sz w:val="24"/>
          <w:szCs w:val="24"/>
        </w:rPr>
        <w:t xml:space="preserve"> (cf. Matt. 10:28). </w:t>
      </w:r>
      <w:r>
        <w:rPr>
          <w:rFonts w:ascii="Times New Roman" w:hAnsi="Times New Roman" w:cs="Times New Roman"/>
          <w:bCs/>
          <w:sz w:val="24"/>
          <w:szCs w:val="24"/>
        </w:rPr>
        <w:t>Suffering</w:t>
      </w:r>
      <w:r w:rsidR="00DB21A2">
        <w:rPr>
          <w:rFonts w:ascii="Times New Roman" w:hAnsi="Times New Roman" w:cs="Times New Roman"/>
          <w:bCs/>
          <w:sz w:val="24"/>
          <w:szCs w:val="24"/>
        </w:rPr>
        <w:t xml:space="preserve">, </w:t>
      </w:r>
      <w:r>
        <w:rPr>
          <w:rFonts w:ascii="Times New Roman" w:hAnsi="Times New Roman" w:cs="Times New Roman"/>
          <w:bCs/>
          <w:sz w:val="24"/>
          <w:szCs w:val="24"/>
        </w:rPr>
        <w:t>in Revelation</w:t>
      </w:r>
      <w:r w:rsidR="00DB21A2">
        <w:rPr>
          <w:rFonts w:ascii="Times New Roman" w:hAnsi="Times New Roman" w:cs="Times New Roman"/>
          <w:bCs/>
          <w:sz w:val="24"/>
          <w:szCs w:val="24"/>
        </w:rPr>
        <w:t xml:space="preserve">, </w:t>
      </w:r>
      <w:r>
        <w:rPr>
          <w:rFonts w:ascii="Times New Roman" w:hAnsi="Times New Roman" w:cs="Times New Roman"/>
          <w:bCs/>
          <w:sz w:val="24"/>
          <w:szCs w:val="24"/>
        </w:rPr>
        <w:t xml:space="preserve">is a sign that Satan has lost because of Jesus’ triumph on the cross. </w:t>
      </w:r>
    </w:p>
    <w:p w14:paraId="7B4B66BE" w14:textId="6B7B0552" w:rsidR="00393F56" w:rsidRPr="00DB21A2"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14</w:t>
      </w:r>
      <w:r>
        <w:rPr>
          <w:rFonts w:ascii="Times New Roman" w:hAnsi="Times New Roman" w:cs="Times New Roman"/>
          <w:bCs/>
          <w:sz w:val="24"/>
          <w:szCs w:val="24"/>
        </w:rPr>
        <w:t>–</w:t>
      </w:r>
      <w:r w:rsidR="00DB21A2">
        <w:rPr>
          <w:rFonts w:ascii="Times New Roman" w:hAnsi="Times New Roman" w:cs="Times New Roman"/>
          <w:bCs/>
          <w:sz w:val="24"/>
          <w:szCs w:val="24"/>
        </w:rPr>
        <w:t xml:space="preserve"> Verse 6 is essentially restated here with an additional detail. The devil turns to unleash his murderous, persecuting power to the saints but they will be cared for by God in the wilderness for 1,260 days (cf. 11:1-2). The picture here is one of spiritual protection (cf. 7:1-8). </w:t>
      </w:r>
    </w:p>
    <w:p w14:paraId="6988051C" w14:textId="01194DAF" w:rsidR="00DB21A2" w:rsidRPr="00393F56" w:rsidRDefault="00DB21A2"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The picture of </w:t>
      </w:r>
      <w:r w:rsidR="001A3D7F">
        <w:rPr>
          <w:rFonts w:ascii="Times New Roman" w:hAnsi="Times New Roman" w:cs="Times New Roman"/>
          <w:bCs/>
          <w:sz w:val="24"/>
          <w:szCs w:val="24"/>
        </w:rPr>
        <w:t xml:space="preserve">eagle here alludes to a couple OT passages where God is described as an eagle protecting His people in the wilderness (Ex. 19:4; Deut. 1:30-33; 32:10-12 cf. Psa. 36:7). Isa. 40:29-31 speaks of future Israel as taking up wings like eagles in relation to God giving them strength and guidance. </w:t>
      </w:r>
    </w:p>
    <w:p w14:paraId="610269F2" w14:textId="1D77B571" w:rsidR="00393F56" w:rsidRPr="00393F56"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15</w:t>
      </w:r>
      <w:r>
        <w:rPr>
          <w:rFonts w:ascii="Times New Roman" w:hAnsi="Times New Roman" w:cs="Times New Roman"/>
          <w:bCs/>
          <w:sz w:val="24"/>
          <w:szCs w:val="24"/>
        </w:rPr>
        <w:t>–</w:t>
      </w:r>
      <w:r w:rsidR="001A3D7F">
        <w:rPr>
          <w:rFonts w:ascii="Times New Roman" w:hAnsi="Times New Roman" w:cs="Times New Roman"/>
          <w:bCs/>
          <w:sz w:val="24"/>
          <w:szCs w:val="24"/>
        </w:rPr>
        <w:t xml:space="preserve"> This verse paints a metaphorical picture of Satan seeking to harm the woman with persecution that </w:t>
      </w:r>
      <w:r w:rsidR="0049361A">
        <w:rPr>
          <w:rFonts w:ascii="Times New Roman" w:hAnsi="Times New Roman" w:cs="Times New Roman"/>
          <w:bCs/>
          <w:sz w:val="24"/>
          <w:szCs w:val="24"/>
        </w:rPr>
        <w:t>is likened to the power and overwhelming nature of a great flood (cf. 2 Sam. 22:5; Psa. 18:4, 16; 66:12; 69:1-2, 14-15; 124:4-5; Isa. 8:5-8). The idea of the flood here may include aspects of deception and false teaching (cf. Psa. 1</w:t>
      </w:r>
      <w:r w:rsidR="00F70C77">
        <w:rPr>
          <w:rFonts w:ascii="Times New Roman" w:hAnsi="Times New Roman" w:cs="Times New Roman"/>
          <w:bCs/>
          <w:sz w:val="24"/>
          <w:szCs w:val="24"/>
        </w:rPr>
        <w:t>2</w:t>
      </w:r>
      <w:r w:rsidR="0049361A">
        <w:rPr>
          <w:rFonts w:ascii="Times New Roman" w:hAnsi="Times New Roman" w:cs="Times New Roman"/>
          <w:bCs/>
          <w:sz w:val="24"/>
          <w:szCs w:val="24"/>
        </w:rPr>
        <w:t>4:7-8, 11).</w:t>
      </w:r>
    </w:p>
    <w:p w14:paraId="37C17CA4" w14:textId="00243304" w:rsidR="00393F56" w:rsidRPr="00272AAA"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16</w:t>
      </w:r>
      <w:r>
        <w:rPr>
          <w:rFonts w:ascii="Times New Roman" w:hAnsi="Times New Roman" w:cs="Times New Roman"/>
          <w:bCs/>
          <w:sz w:val="24"/>
          <w:szCs w:val="24"/>
        </w:rPr>
        <w:t>–</w:t>
      </w:r>
      <w:r w:rsidR="00272AAA">
        <w:rPr>
          <w:rFonts w:ascii="Times New Roman" w:hAnsi="Times New Roman" w:cs="Times New Roman"/>
          <w:bCs/>
          <w:sz w:val="24"/>
          <w:szCs w:val="24"/>
        </w:rPr>
        <w:t xml:space="preserve"> The devil’s attempt to conquer and defeat God’s people by a “flood” is thwarted as the earth opened up to swallow the water. This reminds of two incidents in the scriptures where God’s people faced situations where their enemies sought to overthrow them and His power but He protected them and defeated their foes (cf. Ex. 14:23-28; 15:12; Num. 16:20-34; Deut. 11:4-7). </w:t>
      </w:r>
    </w:p>
    <w:p w14:paraId="07C5CE50" w14:textId="52ACDE8E" w:rsidR="00272AAA" w:rsidRPr="00393F56" w:rsidRDefault="00272AAA"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water/flood idea was seen as a barrier to Israel’s freedom and safety (cf. Ex. 14:10-13) but God proved time and time again that He would deliver them from it often leading them through those very waters (cf. Ex. 15:13; </w:t>
      </w:r>
      <w:r w:rsidR="00C60C16">
        <w:rPr>
          <w:rFonts w:ascii="Times New Roman" w:hAnsi="Times New Roman" w:cs="Times New Roman"/>
          <w:bCs/>
          <w:sz w:val="24"/>
          <w:szCs w:val="24"/>
        </w:rPr>
        <w:t xml:space="preserve">Josh. 3:7-17). Peter revisits this very idea with respect to Noah and the flood in 1 Pet. 3:20-21. </w:t>
      </w:r>
    </w:p>
    <w:p w14:paraId="14278A3F" w14:textId="564BDAC2" w:rsidR="00393F56" w:rsidRPr="00431BF8" w:rsidRDefault="00393F56"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17</w:t>
      </w:r>
      <w:r>
        <w:rPr>
          <w:rFonts w:ascii="Times New Roman" w:hAnsi="Times New Roman" w:cs="Times New Roman"/>
          <w:bCs/>
          <w:sz w:val="24"/>
          <w:szCs w:val="24"/>
        </w:rPr>
        <w:t>–</w:t>
      </w:r>
      <w:r w:rsidR="00C60C16">
        <w:rPr>
          <w:rFonts w:ascii="Times New Roman" w:hAnsi="Times New Roman" w:cs="Times New Roman"/>
          <w:bCs/>
          <w:sz w:val="24"/>
          <w:szCs w:val="24"/>
        </w:rPr>
        <w:t xml:space="preserve"> This verse is essentially a summation of the entire chapter and an outlook to what lies ahead in chapters 13-14. </w:t>
      </w:r>
      <w:r w:rsidR="00431BF8">
        <w:rPr>
          <w:rFonts w:ascii="Times New Roman" w:hAnsi="Times New Roman" w:cs="Times New Roman"/>
          <w:bCs/>
          <w:sz w:val="24"/>
          <w:szCs w:val="24"/>
        </w:rPr>
        <w:t xml:space="preserve">The “woman and her seed” are terms describing the same thing: </w:t>
      </w:r>
      <w:r w:rsidR="00431BF8" w:rsidRPr="00431BF8">
        <w:rPr>
          <w:rFonts w:ascii="Times New Roman" w:hAnsi="Times New Roman" w:cs="Times New Roman"/>
          <w:b/>
          <w:sz w:val="24"/>
          <w:szCs w:val="24"/>
          <w:u w:val="single"/>
        </w:rPr>
        <w:t>The church/saints</w:t>
      </w:r>
      <w:r w:rsidR="00431BF8">
        <w:rPr>
          <w:rFonts w:ascii="Times New Roman" w:hAnsi="Times New Roman" w:cs="Times New Roman"/>
          <w:bCs/>
          <w:sz w:val="24"/>
          <w:szCs w:val="24"/>
        </w:rPr>
        <w:t xml:space="preserve">. That </w:t>
      </w:r>
      <w:r w:rsidR="0068001F">
        <w:rPr>
          <w:rFonts w:ascii="Times New Roman" w:hAnsi="Times New Roman" w:cs="Times New Roman"/>
          <w:bCs/>
          <w:sz w:val="24"/>
          <w:szCs w:val="24"/>
        </w:rPr>
        <w:t>God’s people</w:t>
      </w:r>
      <w:r w:rsidR="00431BF8">
        <w:rPr>
          <w:rFonts w:ascii="Times New Roman" w:hAnsi="Times New Roman" w:cs="Times New Roman"/>
          <w:bCs/>
          <w:sz w:val="24"/>
          <w:szCs w:val="24"/>
        </w:rPr>
        <w:t xml:space="preserve"> are referred to as the woman would indicate the church in its entirety (a plurality). </w:t>
      </w:r>
    </w:p>
    <w:p w14:paraId="322497E2" w14:textId="0919A2A9" w:rsidR="00431BF8" w:rsidRPr="00431BF8" w:rsidRDefault="00431BF8" w:rsidP="00393F56">
      <w:pPr>
        <w:pStyle w:val="ListParagraph"/>
        <w:numPr>
          <w:ilvl w:val="1"/>
          <w:numId w:val="11"/>
        </w:numPr>
        <w:spacing w:line="360" w:lineRule="auto"/>
        <w:rPr>
          <w:rFonts w:ascii="Times New Roman" w:hAnsi="Times New Roman" w:cs="Times New Roman"/>
          <w:bCs/>
          <w:sz w:val="24"/>
          <w:szCs w:val="24"/>
        </w:rPr>
      </w:pPr>
      <w:r w:rsidRPr="00431BF8">
        <w:rPr>
          <w:rFonts w:ascii="Times New Roman" w:hAnsi="Times New Roman" w:cs="Times New Roman"/>
          <w:bCs/>
          <w:sz w:val="24"/>
          <w:szCs w:val="24"/>
        </w:rPr>
        <w:t>The use of the term “rest of her seed</w:t>
      </w:r>
      <w:r>
        <w:rPr>
          <w:rFonts w:ascii="Times New Roman" w:hAnsi="Times New Roman" w:cs="Times New Roman"/>
          <w:bCs/>
          <w:sz w:val="24"/>
          <w:szCs w:val="24"/>
        </w:rPr>
        <w:t>”</w:t>
      </w:r>
      <w:r w:rsidRPr="00431BF8">
        <w:rPr>
          <w:rFonts w:ascii="Times New Roman" w:hAnsi="Times New Roman" w:cs="Times New Roman"/>
          <w:bCs/>
          <w:sz w:val="24"/>
          <w:szCs w:val="24"/>
        </w:rPr>
        <w:t xml:space="preserve"> emphasizes the individual Christians themselves. </w:t>
      </w:r>
      <w:r>
        <w:rPr>
          <w:rFonts w:ascii="Times New Roman" w:hAnsi="Times New Roman" w:cs="Times New Roman"/>
          <w:bCs/>
          <w:sz w:val="24"/>
          <w:szCs w:val="24"/>
        </w:rPr>
        <w:t xml:space="preserve">The point is that, for the devil, it is extremely personal. He takes the loss that Christ dealt him very personal and he intends to persecute each and every single individual saint to the best of his ability. </w:t>
      </w:r>
    </w:p>
    <w:p w14:paraId="353BADF0" w14:textId="75F03BED" w:rsidR="00393F56" w:rsidRDefault="00431BF8"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Satan doesn’t simply cast his net on the universal church</w:t>
      </w:r>
      <w:r w:rsidR="0068001F">
        <w:rPr>
          <w:rFonts w:ascii="Times New Roman" w:hAnsi="Times New Roman" w:cs="Times New Roman"/>
          <w:sz w:val="24"/>
          <w:szCs w:val="24"/>
        </w:rPr>
        <w:t xml:space="preserve">, </w:t>
      </w:r>
      <w:r>
        <w:rPr>
          <w:rFonts w:ascii="Times New Roman" w:hAnsi="Times New Roman" w:cs="Times New Roman"/>
          <w:sz w:val="24"/>
          <w:szCs w:val="24"/>
        </w:rPr>
        <w:t>per se</w:t>
      </w:r>
      <w:r w:rsidR="0068001F">
        <w:rPr>
          <w:rFonts w:ascii="Times New Roman" w:hAnsi="Times New Roman" w:cs="Times New Roman"/>
          <w:sz w:val="24"/>
          <w:szCs w:val="24"/>
        </w:rPr>
        <w:t xml:space="preserve">, </w:t>
      </w:r>
      <w:r>
        <w:rPr>
          <w:rFonts w:ascii="Times New Roman" w:hAnsi="Times New Roman" w:cs="Times New Roman"/>
          <w:sz w:val="24"/>
          <w:szCs w:val="24"/>
        </w:rPr>
        <w:t xml:space="preserve">hoping to persecute some of God’s people by chance. He is pictured here and elsewhere as devoting his attention and time to each and every individual faithful follower (cf. Eph. 4:27; 6:11; 1 Pet. 5:8). </w:t>
      </w:r>
    </w:p>
    <w:p w14:paraId="1C37F434" w14:textId="0A98B0AA" w:rsidR="0068001F" w:rsidRPr="005A6D62" w:rsidRDefault="0068001F" w:rsidP="00393F56">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These saints are at war with the devil because of the testimony they hold (cf. Jn. 18:37; Rev. 1:2, 9; 12:11). The devil doesn’t need to fight those who don’t know Jesus. He fights those who faithfully follow Jesus and apply effort daily in His kingdom. </w:t>
      </w:r>
    </w:p>
    <w:sectPr w:rsidR="0068001F" w:rsidRPr="005A6D62"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02F9" w14:textId="77777777" w:rsidR="008E6993" w:rsidRDefault="008E6993">
      <w:pPr>
        <w:spacing w:after="0"/>
      </w:pPr>
      <w:r>
        <w:separator/>
      </w:r>
    </w:p>
  </w:endnote>
  <w:endnote w:type="continuationSeparator" w:id="0">
    <w:p w14:paraId="27990A60" w14:textId="77777777" w:rsidR="008E6993" w:rsidRDefault="008E69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F75B3" w14:textId="77777777" w:rsidR="008E6993" w:rsidRDefault="008E6993">
      <w:pPr>
        <w:spacing w:after="0"/>
      </w:pPr>
      <w:r>
        <w:separator/>
      </w:r>
    </w:p>
  </w:footnote>
  <w:footnote w:type="continuationSeparator" w:id="0">
    <w:p w14:paraId="283C95CA" w14:textId="77777777" w:rsidR="008E6993" w:rsidRDefault="008E69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C21"/>
    <w:rsid w:val="00021662"/>
    <w:rsid w:val="00023B7F"/>
    <w:rsid w:val="00023D28"/>
    <w:rsid w:val="000266FF"/>
    <w:rsid w:val="00032B36"/>
    <w:rsid w:val="0003567F"/>
    <w:rsid w:val="0003606A"/>
    <w:rsid w:val="00044F4E"/>
    <w:rsid w:val="0004695B"/>
    <w:rsid w:val="000476AB"/>
    <w:rsid w:val="00047F39"/>
    <w:rsid w:val="0005107D"/>
    <w:rsid w:val="000516D5"/>
    <w:rsid w:val="00052F38"/>
    <w:rsid w:val="00057455"/>
    <w:rsid w:val="000638A9"/>
    <w:rsid w:val="0006473D"/>
    <w:rsid w:val="00065EF4"/>
    <w:rsid w:val="000718ED"/>
    <w:rsid w:val="00071984"/>
    <w:rsid w:val="00080917"/>
    <w:rsid w:val="000818A0"/>
    <w:rsid w:val="00082255"/>
    <w:rsid w:val="00082CAC"/>
    <w:rsid w:val="00083534"/>
    <w:rsid w:val="0008369E"/>
    <w:rsid w:val="00090060"/>
    <w:rsid w:val="00090691"/>
    <w:rsid w:val="00093846"/>
    <w:rsid w:val="000948B2"/>
    <w:rsid w:val="0009623C"/>
    <w:rsid w:val="000964EF"/>
    <w:rsid w:val="000A12EB"/>
    <w:rsid w:val="000A396C"/>
    <w:rsid w:val="000A47D1"/>
    <w:rsid w:val="000A4F59"/>
    <w:rsid w:val="000A6E81"/>
    <w:rsid w:val="000B26DE"/>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C60"/>
    <w:rsid w:val="00141A4C"/>
    <w:rsid w:val="00143488"/>
    <w:rsid w:val="001443AF"/>
    <w:rsid w:val="001443CB"/>
    <w:rsid w:val="00145861"/>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F95"/>
    <w:rsid w:val="001A2863"/>
    <w:rsid w:val="001A3D7F"/>
    <w:rsid w:val="001A42C0"/>
    <w:rsid w:val="001A48BC"/>
    <w:rsid w:val="001A63FE"/>
    <w:rsid w:val="001B29CF"/>
    <w:rsid w:val="001B5B6C"/>
    <w:rsid w:val="001B7636"/>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154A"/>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72AAA"/>
    <w:rsid w:val="002774F9"/>
    <w:rsid w:val="00280B44"/>
    <w:rsid w:val="002820A4"/>
    <w:rsid w:val="0028220F"/>
    <w:rsid w:val="002831C5"/>
    <w:rsid w:val="0028520C"/>
    <w:rsid w:val="00290110"/>
    <w:rsid w:val="00290B16"/>
    <w:rsid w:val="002926AD"/>
    <w:rsid w:val="00292889"/>
    <w:rsid w:val="002937A1"/>
    <w:rsid w:val="0029621B"/>
    <w:rsid w:val="00297958"/>
    <w:rsid w:val="002A05F5"/>
    <w:rsid w:val="002A165D"/>
    <w:rsid w:val="002A27A4"/>
    <w:rsid w:val="002A37CF"/>
    <w:rsid w:val="002A659A"/>
    <w:rsid w:val="002A6B4E"/>
    <w:rsid w:val="002B5AF7"/>
    <w:rsid w:val="002C0F3E"/>
    <w:rsid w:val="002C1E8D"/>
    <w:rsid w:val="002C75C3"/>
    <w:rsid w:val="002D273B"/>
    <w:rsid w:val="002D505B"/>
    <w:rsid w:val="002E01E7"/>
    <w:rsid w:val="002E2273"/>
    <w:rsid w:val="002E26A9"/>
    <w:rsid w:val="002E3358"/>
    <w:rsid w:val="002E3515"/>
    <w:rsid w:val="002E58B3"/>
    <w:rsid w:val="002E79A7"/>
    <w:rsid w:val="002F15B1"/>
    <w:rsid w:val="002F186C"/>
    <w:rsid w:val="002F3BEF"/>
    <w:rsid w:val="002F50CE"/>
    <w:rsid w:val="002F5311"/>
    <w:rsid w:val="002F5524"/>
    <w:rsid w:val="002F6DF7"/>
    <w:rsid w:val="002F7340"/>
    <w:rsid w:val="003054DE"/>
    <w:rsid w:val="00307C25"/>
    <w:rsid w:val="00321C30"/>
    <w:rsid w:val="00321EE0"/>
    <w:rsid w:val="00324121"/>
    <w:rsid w:val="00327ED7"/>
    <w:rsid w:val="003349CB"/>
    <w:rsid w:val="00334A63"/>
    <w:rsid w:val="00334E57"/>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1696"/>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3F6F"/>
    <w:rsid w:val="00414F59"/>
    <w:rsid w:val="00420F8F"/>
    <w:rsid w:val="00423246"/>
    <w:rsid w:val="00424031"/>
    <w:rsid w:val="0043128C"/>
    <w:rsid w:val="00431BF8"/>
    <w:rsid w:val="00431F63"/>
    <w:rsid w:val="00432A8D"/>
    <w:rsid w:val="00435682"/>
    <w:rsid w:val="004358F7"/>
    <w:rsid w:val="0044050F"/>
    <w:rsid w:val="00443673"/>
    <w:rsid w:val="00443CF0"/>
    <w:rsid w:val="00446B97"/>
    <w:rsid w:val="004476DE"/>
    <w:rsid w:val="00450D02"/>
    <w:rsid w:val="0045305D"/>
    <w:rsid w:val="0045750F"/>
    <w:rsid w:val="00457E41"/>
    <w:rsid w:val="00460391"/>
    <w:rsid w:val="0046203C"/>
    <w:rsid w:val="00463EB8"/>
    <w:rsid w:val="004659BA"/>
    <w:rsid w:val="00467215"/>
    <w:rsid w:val="004759BE"/>
    <w:rsid w:val="00475B33"/>
    <w:rsid w:val="004768B5"/>
    <w:rsid w:val="00481874"/>
    <w:rsid w:val="00482E38"/>
    <w:rsid w:val="0048444C"/>
    <w:rsid w:val="00484E9C"/>
    <w:rsid w:val="00490406"/>
    <w:rsid w:val="0049361A"/>
    <w:rsid w:val="004A03FB"/>
    <w:rsid w:val="004A1169"/>
    <w:rsid w:val="004A4569"/>
    <w:rsid w:val="004A55CA"/>
    <w:rsid w:val="004A7E8A"/>
    <w:rsid w:val="004B06AD"/>
    <w:rsid w:val="004B4154"/>
    <w:rsid w:val="004C15E9"/>
    <w:rsid w:val="004C344E"/>
    <w:rsid w:val="004C3E91"/>
    <w:rsid w:val="004C7240"/>
    <w:rsid w:val="004C7EFD"/>
    <w:rsid w:val="004D3330"/>
    <w:rsid w:val="004D5C2E"/>
    <w:rsid w:val="004D6326"/>
    <w:rsid w:val="004E3255"/>
    <w:rsid w:val="004E444D"/>
    <w:rsid w:val="004E4E42"/>
    <w:rsid w:val="004E4E4C"/>
    <w:rsid w:val="004E6761"/>
    <w:rsid w:val="004F3BAE"/>
    <w:rsid w:val="004F4AF1"/>
    <w:rsid w:val="004F7D6F"/>
    <w:rsid w:val="00501C03"/>
    <w:rsid w:val="00501E1E"/>
    <w:rsid w:val="00505494"/>
    <w:rsid w:val="00512A62"/>
    <w:rsid w:val="00523F34"/>
    <w:rsid w:val="00527CFA"/>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64B6F"/>
    <w:rsid w:val="00566DF4"/>
    <w:rsid w:val="00570676"/>
    <w:rsid w:val="00571A77"/>
    <w:rsid w:val="00571BAF"/>
    <w:rsid w:val="00592779"/>
    <w:rsid w:val="0059314A"/>
    <w:rsid w:val="00596D42"/>
    <w:rsid w:val="0059770B"/>
    <w:rsid w:val="005A6D62"/>
    <w:rsid w:val="005B2A35"/>
    <w:rsid w:val="005B3182"/>
    <w:rsid w:val="005B4659"/>
    <w:rsid w:val="005B703C"/>
    <w:rsid w:val="005B76E2"/>
    <w:rsid w:val="005C2814"/>
    <w:rsid w:val="005C5DDD"/>
    <w:rsid w:val="005C70EB"/>
    <w:rsid w:val="005D54CF"/>
    <w:rsid w:val="005D5BFA"/>
    <w:rsid w:val="005D7158"/>
    <w:rsid w:val="005D76FF"/>
    <w:rsid w:val="005E1921"/>
    <w:rsid w:val="005E2E4C"/>
    <w:rsid w:val="005E75D0"/>
    <w:rsid w:val="005E782F"/>
    <w:rsid w:val="005F0485"/>
    <w:rsid w:val="005F0600"/>
    <w:rsid w:val="005F2B1C"/>
    <w:rsid w:val="00601C0E"/>
    <w:rsid w:val="006028AD"/>
    <w:rsid w:val="00604B54"/>
    <w:rsid w:val="00604DB5"/>
    <w:rsid w:val="00605813"/>
    <w:rsid w:val="00605CE0"/>
    <w:rsid w:val="006104B5"/>
    <w:rsid w:val="0061069D"/>
    <w:rsid w:val="00612C25"/>
    <w:rsid w:val="00617B26"/>
    <w:rsid w:val="00622A61"/>
    <w:rsid w:val="00624F77"/>
    <w:rsid w:val="006270A9"/>
    <w:rsid w:val="006303A6"/>
    <w:rsid w:val="00632D1B"/>
    <w:rsid w:val="00636ED5"/>
    <w:rsid w:val="00637A40"/>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01F"/>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4C8E"/>
    <w:rsid w:val="006F55A1"/>
    <w:rsid w:val="006F746F"/>
    <w:rsid w:val="00700266"/>
    <w:rsid w:val="007021DA"/>
    <w:rsid w:val="007026A1"/>
    <w:rsid w:val="00706CC8"/>
    <w:rsid w:val="007119FE"/>
    <w:rsid w:val="007124DE"/>
    <w:rsid w:val="0071311A"/>
    <w:rsid w:val="0072140D"/>
    <w:rsid w:val="007216EE"/>
    <w:rsid w:val="007224FB"/>
    <w:rsid w:val="00725377"/>
    <w:rsid w:val="00731094"/>
    <w:rsid w:val="0073194D"/>
    <w:rsid w:val="0073247C"/>
    <w:rsid w:val="00733CAC"/>
    <w:rsid w:val="0074057F"/>
    <w:rsid w:val="00741FC1"/>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73F1"/>
    <w:rsid w:val="007F76AC"/>
    <w:rsid w:val="0080076B"/>
    <w:rsid w:val="00801F8E"/>
    <w:rsid w:val="0080618A"/>
    <w:rsid w:val="00807195"/>
    <w:rsid w:val="00810AB3"/>
    <w:rsid w:val="00813CE1"/>
    <w:rsid w:val="00814478"/>
    <w:rsid w:val="008153B0"/>
    <w:rsid w:val="00815D19"/>
    <w:rsid w:val="00816216"/>
    <w:rsid w:val="0082002D"/>
    <w:rsid w:val="0082092A"/>
    <w:rsid w:val="00821048"/>
    <w:rsid w:val="0082352B"/>
    <w:rsid w:val="00826B0A"/>
    <w:rsid w:val="00827BEF"/>
    <w:rsid w:val="00831461"/>
    <w:rsid w:val="0083247F"/>
    <w:rsid w:val="00834A9E"/>
    <w:rsid w:val="00834ED7"/>
    <w:rsid w:val="00843FE2"/>
    <w:rsid w:val="0084489B"/>
    <w:rsid w:val="00846063"/>
    <w:rsid w:val="00850974"/>
    <w:rsid w:val="00850F0F"/>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1F62"/>
    <w:rsid w:val="008938F6"/>
    <w:rsid w:val="008946B2"/>
    <w:rsid w:val="00895D2E"/>
    <w:rsid w:val="00897959"/>
    <w:rsid w:val="008A113F"/>
    <w:rsid w:val="008A209C"/>
    <w:rsid w:val="008A2E69"/>
    <w:rsid w:val="008B32D1"/>
    <w:rsid w:val="008B3939"/>
    <w:rsid w:val="008B4D3B"/>
    <w:rsid w:val="008C0199"/>
    <w:rsid w:val="008C0D1F"/>
    <w:rsid w:val="008C144D"/>
    <w:rsid w:val="008C50DF"/>
    <w:rsid w:val="008D37C9"/>
    <w:rsid w:val="008D41F8"/>
    <w:rsid w:val="008D5C00"/>
    <w:rsid w:val="008D6728"/>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2A43"/>
    <w:rsid w:val="009D3611"/>
    <w:rsid w:val="009D4465"/>
    <w:rsid w:val="009D526F"/>
    <w:rsid w:val="009D5933"/>
    <w:rsid w:val="009D7819"/>
    <w:rsid w:val="009E2D58"/>
    <w:rsid w:val="009E3920"/>
    <w:rsid w:val="009E3EB8"/>
    <w:rsid w:val="009E65A1"/>
    <w:rsid w:val="009F4A10"/>
    <w:rsid w:val="009F5661"/>
    <w:rsid w:val="00A01241"/>
    <w:rsid w:val="00A037F0"/>
    <w:rsid w:val="00A06D7D"/>
    <w:rsid w:val="00A077A2"/>
    <w:rsid w:val="00A146CE"/>
    <w:rsid w:val="00A14CC3"/>
    <w:rsid w:val="00A16728"/>
    <w:rsid w:val="00A17626"/>
    <w:rsid w:val="00A21FA3"/>
    <w:rsid w:val="00A23A0E"/>
    <w:rsid w:val="00A23CAF"/>
    <w:rsid w:val="00A3341B"/>
    <w:rsid w:val="00A377A0"/>
    <w:rsid w:val="00A40A29"/>
    <w:rsid w:val="00A438F5"/>
    <w:rsid w:val="00A448BE"/>
    <w:rsid w:val="00A44B83"/>
    <w:rsid w:val="00A46384"/>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746"/>
    <w:rsid w:val="00A91C30"/>
    <w:rsid w:val="00AA648F"/>
    <w:rsid w:val="00AA75D0"/>
    <w:rsid w:val="00AB1A66"/>
    <w:rsid w:val="00AB218E"/>
    <w:rsid w:val="00AB4186"/>
    <w:rsid w:val="00AB4866"/>
    <w:rsid w:val="00AB7BBB"/>
    <w:rsid w:val="00AC3ED7"/>
    <w:rsid w:val="00AC438E"/>
    <w:rsid w:val="00AC78FE"/>
    <w:rsid w:val="00AD0FE4"/>
    <w:rsid w:val="00AD1D4E"/>
    <w:rsid w:val="00AD3163"/>
    <w:rsid w:val="00AD5409"/>
    <w:rsid w:val="00AE009C"/>
    <w:rsid w:val="00AE2232"/>
    <w:rsid w:val="00AE26EE"/>
    <w:rsid w:val="00AE29B1"/>
    <w:rsid w:val="00AE31A7"/>
    <w:rsid w:val="00AE5403"/>
    <w:rsid w:val="00AF0C6F"/>
    <w:rsid w:val="00AF2D13"/>
    <w:rsid w:val="00AF56ED"/>
    <w:rsid w:val="00AF59F2"/>
    <w:rsid w:val="00AF7593"/>
    <w:rsid w:val="00B0351A"/>
    <w:rsid w:val="00B03A11"/>
    <w:rsid w:val="00B04741"/>
    <w:rsid w:val="00B05CA4"/>
    <w:rsid w:val="00B13014"/>
    <w:rsid w:val="00B13FFA"/>
    <w:rsid w:val="00B14A10"/>
    <w:rsid w:val="00B154E0"/>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3E60"/>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C9"/>
    <w:rsid w:val="00BA193E"/>
    <w:rsid w:val="00BA38D7"/>
    <w:rsid w:val="00BA3EF5"/>
    <w:rsid w:val="00BA4023"/>
    <w:rsid w:val="00BA4978"/>
    <w:rsid w:val="00BA7D82"/>
    <w:rsid w:val="00BB051C"/>
    <w:rsid w:val="00BB359F"/>
    <w:rsid w:val="00BB51D8"/>
    <w:rsid w:val="00BB55CD"/>
    <w:rsid w:val="00BC2385"/>
    <w:rsid w:val="00BC5FF9"/>
    <w:rsid w:val="00BC7D6A"/>
    <w:rsid w:val="00BD3A19"/>
    <w:rsid w:val="00BD6652"/>
    <w:rsid w:val="00BD768D"/>
    <w:rsid w:val="00BD77E4"/>
    <w:rsid w:val="00BE0074"/>
    <w:rsid w:val="00BE3969"/>
    <w:rsid w:val="00BE3FF3"/>
    <w:rsid w:val="00BF61E8"/>
    <w:rsid w:val="00C023DB"/>
    <w:rsid w:val="00C02DF0"/>
    <w:rsid w:val="00C03A38"/>
    <w:rsid w:val="00C03B20"/>
    <w:rsid w:val="00C10186"/>
    <w:rsid w:val="00C1061C"/>
    <w:rsid w:val="00C11B69"/>
    <w:rsid w:val="00C13598"/>
    <w:rsid w:val="00C15E8D"/>
    <w:rsid w:val="00C166B3"/>
    <w:rsid w:val="00C200EE"/>
    <w:rsid w:val="00C2045D"/>
    <w:rsid w:val="00C22699"/>
    <w:rsid w:val="00C237F2"/>
    <w:rsid w:val="00C268AB"/>
    <w:rsid w:val="00C3257B"/>
    <w:rsid w:val="00C35814"/>
    <w:rsid w:val="00C37C2D"/>
    <w:rsid w:val="00C41E1D"/>
    <w:rsid w:val="00C43062"/>
    <w:rsid w:val="00C43EB4"/>
    <w:rsid w:val="00C44967"/>
    <w:rsid w:val="00C514AB"/>
    <w:rsid w:val="00C54C95"/>
    <w:rsid w:val="00C55855"/>
    <w:rsid w:val="00C60C16"/>
    <w:rsid w:val="00C613FA"/>
    <w:rsid w:val="00C61F8E"/>
    <w:rsid w:val="00C704F8"/>
    <w:rsid w:val="00C708CD"/>
    <w:rsid w:val="00C755D6"/>
    <w:rsid w:val="00C828FA"/>
    <w:rsid w:val="00C84D3B"/>
    <w:rsid w:val="00C86064"/>
    <w:rsid w:val="00C91A39"/>
    <w:rsid w:val="00C91A8C"/>
    <w:rsid w:val="00C9361A"/>
    <w:rsid w:val="00C978D1"/>
    <w:rsid w:val="00CA0C38"/>
    <w:rsid w:val="00CA1555"/>
    <w:rsid w:val="00CA3DDA"/>
    <w:rsid w:val="00CA4BFB"/>
    <w:rsid w:val="00CA4E5E"/>
    <w:rsid w:val="00CB1C8F"/>
    <w:rsid w:val="00CB2EFC"/>
    <w:rsid w:val="00CB3668"/>
    <w:rsid w:val="00CB5BE4"/>
    <w:rsid w:val="00CB6F92"/>
    <w:rsid w:val="00CB7CDD"/>
    <w:rsid w:val="00CC0AB5"/>
    <w:rsid w:val="00CC4251"/>
    <w:rsid w:val="00CC49CE"/>
    <w:rsid w:val="00CC6DF2"/>
    <w:rsid w:val="00CC7A1A"/>
    <w:rsid w:val="00CD0C96"/>
    <w:rsid w:val="00CD1851"/>
    <w:rsid w:val="00CD1870"/>
    <w:rsid w:val="00CD41D9"/>
    <w:rsid w:val="00CD79C5"/>
    <w:rsid w:val="00CD7D26"/>
    <w:rsid w:val="00CE1E08"/>
    <w:rsid w:val="00CE786F"/>
    <w:rsid w:val="00CE7DED"/>
    <w:rsid w:val="00CF59F3"/>
    <w:rsid w:val="00D03354"/>
    <w:rsid w:val="00D10E38"/>
    <w:rsid w:val="00D10F3E"/>
    <w:rsid w:val="00D1276B"/>
    <w:rsid w:val="00D157B6"/>
    <w:rsid w:val="00D16A08"/>
    <w:rsid w:val="00D21720"/>
    <w:rsid w:val="00D224A4"/>
    <w:rsid w:val="00D22F48"/>
    <w:rsid w:val="00D262B3"/>
    <w:rsid w:val="00D27D16"/>
    <w:rsid w:val="00D31440"/>
    <w:rsid w:val="00D36848"/>
    <w:rsid w:val="00D37E3D"/>
    <w:rsid w:val="00D40EA6"/>
    <w:rsid w:val="00D422A1"/>
    <w:rsid w:val="00D47F7D"/>
    <w:rsid w:val="00D50AF3"/>
    <w:rsid w:val="00D5305E"/>
    <w:rsid w:val="00D54577"/>
    <w:rsid w:val="00D55386"/>
    <w:rsid w:val="00D55A38"/>
    <w:rsid w:val="00D57CE6"/>
    <w:rsid w:val="00D57E06"/>
    <w:rsid w:val="00D61816"/>
    <w:rsid w:val="00D643DA"/>
    <w:rsid w:val="00D66C8F"/>
    <w:rsid w:val="00D70420"/>
    <w:rsid w:val="00D7070A"/>
    <w:rsid w:val="00D72F42"/>
    <w:rsid w:val="00D73DAC"/>
    <w:rsid w:val="00D77017"/>
    <w:rsid w:val="00D77FB4"/>
    <w:rsid w:val="00D8096C"/>
    <w:rsid w:val="00D8263A"/>
    <w:rsid w:val="00D85C34"/>
    <w:rsid w:val="00D87F7B"/>
    <w:rsid w:val="00D975F2"/>
    <w:rsid w:val="00DA078D"/>
    <w:rsid w:val="00DA3588"/>
    <w:rsid w:val="00DA3CCA"/>
    <w:rsid w:val="00DA5A0A"/>
    <w:rsid w:val="00DA74E1"/>
    <w:rsid w:val="00DB1841"/>
    <w:rsid w:val="00DB21A2"/>
    <w:rsid w:val="00DB24EE"/>
    <w:rsid w:val="00DB2A0C"/>
    <w:rsid w:val="00DB2B77"/>
    <w:rsid w:val="00DB4659"/>
    <w:rsid w:val="00DB4BC6"/>
    <w:rsid w:val="00DB726A"/>
    <w:rsid w:val="00DC3A31"/>
    <w:rsid w:val="00DC4772"/>
    <w:rsid w:val="00DD1782"/>
    <w:rsid w:val="00DD65B1"/>
    <w:rsid w:val="00DD6DFE"/>
    <w:rsid w:val="00DD7313"/>
    <w:rsid w:val="00DD7CAA"/>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7453"/>
    <w:rsid w:val="00F217FD"/>
    <w:rsid w:val="00F23EFE"/>
    <w:rsid w:val="00F24FE1"/>
    <w:rsid w:val="00F25F10"/>
    <w:rsid w:val="00F27C7B"/>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5484"/>
    <w:rsid w:val="00F65E9E"/>
    <w:rsid w:val="00F67BAF"/>
    <w:rsid w:val="00F70C77"/>
    <w:rsid w:val="00F71702"/>
    <w:rsid w:val="00F81C75"/>
    <w:rsid w:val="00F82FE9"/>
    <w:rsid w:val="00F83041"/>
    <w:rsid w:val="00F850C4"/>
    <w:rsid w:val="00F8705C"/>
    <w:rsid w:val="00F90A3C"/>
    <w:rsid w:val="00F9123F"/>
    <w:rsid w:val="00F93999"/>
    <w:rsid w:val="00F942B3"/>
    <w:rsid w:val="00F957E4"/>
    <w:rsid w:val="00F9695A"/>
    <w:rsid w:val="00F96F21"/>
    <w:rsid w:val="00FA146A"/>
    <w:rsid w:val="00FA303B"/>
    <w:rsid w:val="00FA3D09"/>
    <w:rsid w:val="00FB181F"/>
    <w:rsid w:val="00FB6972"/>
    <w:rsid w:val="00FB69EB"/>
    <w:rsid w:val="00FC0198"/>
    <w:rsid w:val="00FC169F"/>
    <w:rsid w:val="00FC365A"/>
    <w:rsid w:val="00FC3D3A"/>
    <w:rsid w:val="00FC5656"/>
    <w:rsid w:val="00FC5DB1"/>
    <w:rsid w:val="00FD220B"/>
    <w:rsid w:val="00FD4241"/>
    <w:rsid w:val="00FD490D"/>
    <w:rsid w:val="00FD54B7"/>
    <w:rsid w:val="00FD6FC1"/>
    <w:rsid w:val="00FD783F"/>
    <w:rsid w:val="00FE0265"/>
    <w:rsid w:val="00FE326A"/>
    <w:rsid w:val="00FE33D2"/>
    <w:rsid w:val="00FE3EB5"/>
    <w:rsid w:val="00FE46A8"/>
    <w:rsid w:val="00FE5C95"/>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0D2E-2B6F-0E4D-ACC2-703CDDB0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6971</TotalTime>
  <Pages>8</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90</cp:revision>
  <cp:lastPrinted>2019-08-28T15:22:00Z</cp:lastPrinted>
  <dcterms:created xsi:type="dcterms:W3CDTF">2017-04-08T20:45:00Z</dcterms:created>
  <dcterms:modified xsi:type="dcterms:W3CDTF">2019-09-21T21:24:00Z</dcterms:modified>
  <cp:version/>
</cp:coreProperties>
</file>