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7EDAFCB2"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4E2655">
        <w:rPr>
          <w:rFonts w:ascii="Times New Roman" w:hAnsi="Times New Roman" w:cs="Times New Roman"/>
          <w:b/>
          <w:sz w:val="24"/>
          <w:szCs w:val="24"/>
          <w:u w:val="single"/>
        </w:rPr>
        <w:t>4</w:t>
      </w:r>
    </w:p>
    <w:p w14:paraId="12E1D951" w14:textId="27856173"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4E2655" w:rsidRPr="00F26563">
        <w:rPr>
          <w:rFonts w:ascii="Times New Roman" w:hAnsi="Times New Roman" w:cs="Times New Roman"/>
          <w:b/>
          <w:color w:val="000000" w:themeColor="text1"/>
          <w:sz w:val="24"/>
          <w:szCs w:val="24"/>
        </w:rPr>
        <w:t>4</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5</w:t>
      </w:r>
      <w:r w:rsidR="00D61816" w:rsidRPr="00F26563">
        <w:rPr>
          <w:rFonts w:ascii="Times New Roman" w:hAnsi="Times New Roman" w:cs="Times New Roman"/>
          <w:b/>
          <w:color w:val="000000" w:themeColor="text1"/>
          <w:sz w:val="24"/>
          <w:szCs w:val="24"/>
        </w:rPr>
        <w:t xml:space="preserve">– </w:t>
      </w:r>
      <w:r w:rsidR="00393F56" w:rsidRPr="00F26563">
        <w:rPr>
          <w:rFonts w:ascii="Times New Roman" w:hAnsi="Times New Roman" w:cs="Times New Roman"/>
          <w:b/>
          <w:color w:val="000000" w:themeColor="text1"/>
          <w:sz w:val="24"/>
          <w:szCs w:val="24"/>
        </w:rPr>
        <w:t xml:space="preserve">The </w:t>
      </w:r>
      <w:r w:rsidR="004E2655" w:rsidRPr="00F26563">
        <w:rPr>
          <w:rFonts w:ascii="Times New Roman" w:hAnsi="Times New Roman" w:cs="Times New Roman"/>
          <w:b/>
          <w:color w:val="000000" w:themeColor="text1"/>
          <w:sz w:val="24"/>
          <w:szCs w:val="24"/>
        </w:rPr>
        <w:t>Blameless Disciples of The Lamb</w:t>
      </w:r>
    </w:p>
    <w:p w14:paraId="7BF9CCB4" w14:textId="7BBC4A96" w:rsidR="00FD3248" w:rsidRPr="00F26563" w:rsidRDefault="00FD3248" w:rsidP="00FD3248">
      <w:pPr>
        <w:pStyle w:val="ListParagraph"/>
        <w:numPr>
          <w:ilvl w:val="1"/>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color w:val="000000" w:themeColor="text1"/>
          <w:sz w:val="24"/>
          <w:szCs w:val="24"/>
        </w:rPr>
        <w:t>Th</w:t>
      </w:r>
      <w:r w:rsidR="00514310" w:rsidRPr="00F26563">
        <w:rPr>
          <w:rFonts w:ascii="Times New Roman" w:hAnsi="Times New Roman" w:cs="Times New Roman"/>
          <w:color w:val="000000" w:themeColor="text1"/>
          <w:sz w:val="24"/>
          <w:szCs w:val="24"/>
        </w:rPr>
        <w:t xml:space="preserve">e first 5 verses of chapter 14 anticipate the glorious, conquering victory of Christ over the beast(s) and its followers of chapter 13. Those that follow the Lamb understand that while this victory is not yet consummated, its guarantee on behalf of Christ’s death and resurrection assures their place in the kingdom with Him. </w:t>
      </w:r>
    </w:p>
    <w:p w14:paraId="5B85D766" w14:textId="37C21103" w:rsidR="000932FB" w:rsidRPr="00F26563" w:rsidRDefault="0094063B"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 xml:space="preserve">– </w:t>
      </w:r>
      <w:r w:rsidR="00D21C9C" w:rsidRPr="00F26563">
        <w:rPr>
          <w:rFonts w:ascii="Times New Roman" w:hAnsi="Times New Roman" w:cs="Times New Roman"/>
          <w:bCs/>
          <w:color w:val="000000" w:themeColor="text1"/>
          <w:sz w:val="24"/>
          <w:szCs w:val="24"/>
        </w:rPr>
        <w:t xml:space="preserve">John sees the true Lamb (cf. 5:6) standing on “Mount Zion.” The term Zion or “Mount Zion” occurs numerous times in the OT and it typically refers to the same general idea: </w:t>
      </w:r>
      <w:r w:rsidR="00D21C9C" w:rsidRPr="00F26563">
        <w:rPr>
          <w:rFonts w:ascii="Times New Roman" w:hAnsi="Times New Roman" w:cs="Times New Roman"/>
          <w:b/>
          <w:color w:val="000000" w:themeColor="text1"/>
          <w:sz w:val="24"/>
          <w:szCs w:val="24"/>
          <w:u w:val="single"/>
        </w:rPr>
        <w:t>God among His people/God dwelling with man</w:t>
      </w:r>
      <w:r w:rsidR="000932FB" w:rsidRPr="00F26563">
        <w:rPr>
          <w:rFonts w:ascii="Times New Roman" w:hAnsi="Times New Roman" w:cs="Times New Roman"/>
          <w:bCs/>
          <w:color w:val="000000" w:themeColor="text1"/>
          <w:sz w:val="24"/>
          <w:szCs w:val="24"/>
        </w:rPr>
        <w:t xml:space="preserve"> (Psa</w:t>
      </w:r>
      <w:r w:rsidR="000932FB" w:rsidRPr="00F26563">
        <w:rPr>
          <w:rFonts w:ascii="Times New Roman" w:hAnsi="Times New Roman" w:cs="Times New Roman"/>
          <w:color w:val="000000" w:themeColor="text1"/>
          <w:sz w:val="24"/>
          <w:szCs w:val="24"/>
        </w:rPr>
        <w:t>. 9:11; 135:21; Isa. 8:18).</w:t>
      </w:r>
    </w:p>
    <w:p w14:paraId="29ADB5B5" w14:textId="1D070567" w:rsidR="00D21C9C" w:rsidRPr="00F26563" w:rsidRDefault="00D21C9C" w:rsidP="000932FB">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bCs/>
          <w:color w:val="000000" w:themeColor="text1"/>
          <w:sz w:val="24"/>
          <w:szCs w:val="24"/>
        </w:rPr>
        <w:t>Zion is often interchangeable with Jerusalem since God dwelt there in the temple (2 Sam</w:t>
      </w:r>
      <w:r w:rsidRPr="00F26563">
        <w:rPr>
          <w:rFonts w:ascii="Times New Roman" w:hAnsi="Times New Roman" w:cs="Times New Roman"/>
          <w:color w:val="000000" w:themeColor="text1"/>
          <w:sz w:val="24"/>
          <w:szCs w:val="24"/>
        </w:rPr>
        <w:t>. 5:7; 1 Kings 8:1; Jer. 51:24; Lam. 1:4).</w:t>
      </w:r>
      <w:r w:rsidR="000932FB" w:rsidRPr="00F26563">
        <w:rPr>
          <w:rFonts w:ascii="Times New Roman" w:hAnsi="Times New Roman" w:cs="Times New Roman"/>
          <w:color w:val="000000" w:themeColor="text1"/>
          <w:sz w:val="24"/>
          <w:szCs w:val="24"/>
        </w:rPr>
        <w:t xml:space="preserve"> </w:t>
      </w:r>
      <w:r w:rsidRPr="00F26563">
        <w:rPr>
          <w:rFonts w:ascii="Times New Roman" w:hAnsi="Times New Roman" w:cs="Times New Roman"/>
          <w:color w:val="000000" w:themeColor="text1"/>
          <w:sz w:val="24"/>
          <w:szCs w:val="24"/>
        </w:rPr>
        <w:t>Zion is also commonly associated with divine deliverance and the sovereign rule of God (2 Kings 19:31;</w:t>
      </w:r>
      <w:r w:rsidR="00357232" w:rsidRPr="00F26563">
        <w:rPr>
          <w:rFonts w:ascii="Times New Roman" w:hAnsi="Times New Roman" w:cs="Times New Roman"/>
          <w:color w:val="000000" w:themeColor="text1"/>
          <w:sz w:val="24"/>
          <w:szCs w:val="24"/>
        </w:rPr>
        <w:t xml:space="preserve"> Psa. 2:6-12; 132:13-14; </w:t>
      </w:r>
      <w:r w:rsidRPr="00F26563">
        <w:rPr>
          <w:rFonts w:ascii="Times New Roman" w:hAnsi="Times New Roman" w:cs="Times New Roman"/>
          <w:color w:val="000000" w:themeColor="text1"/>
          <w:sz w:val="24"/>
          <w:szCs w:val="24"/>
        </w:rPr>
        <w:t>Isa. 37:32; Joel 2:32</w:t>
      </w:r>
      <w:r w:rsidR="00357232" w:rsidRPr="00F26563">
        <w:rPr>
          <w:rFonts w:ascii="Times New Roman" w:hAnsi="Times New Roman" w:cs="Times New Roman"/>
          <w:color w:val="000000" w:themeColor="text1"/>
          <w:sz w:val="24"/>
          <w:szCs w:val="24"/>
        </w:rPr>
        <w:t xml:space="preserve">; Micah 4:5-8). </w:t>
      </w:r>
    </w:p>
    <w:p w14:paraId="256B0BAE" w14:textId="6EE323AA" w:rsidR="00D21C9C" w:rsidRPr="00F26563" w:rsidRDefault="000932FB"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Deliverance and sovereign rule in the NT is fulfilled in the church/kingdom because of Christ’s death and resurrection. NT authors like Paul and Peter apply the term Zion to Jesus’ establishment of the church/kingdom (Rom. 9:22; 1 Pet. 2:6 cf. Isa. 28:16). </w:t>
      </w:r>
    </w:p>
    <w:p w14:paraId="3F0376F0" w14:textId="6102CD22" w:rsidR="002D1458" w:rsidRPr="00F26563" w:rsidRDefault="00C64C7C" w:rsidP="002D1458">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The writer of Hebrews also describes Zion as the </w:t>
      </w:r>
      <w:r w:rsidR="00411711" w:rsidRPr="00F26563">
        <w:rPr>
          <w:rFonts w:ascii="Times New Roman" w:hAnsi="Times New Roman" w:cs="Times New Roman"/>
          <w:color w:val="000000" w:themeColor="text1"/>
          <w:sz w:val="24"/>
          <w:szCs w:val="24"/>
        </w:rPr>
        <w:t xml:space="preserve">reign and rule of Christ, </w:t>
      </w:r>
      <w:r w:rsidRPr="00F26563">
        <w:rPr>
          <w:rFonts w:ascii="Times New Roman" w:hAnsi="Times New Roman" w:cs="Times New Roman"/>
          <w:color w:val="000000" w:themeColor="text1"/>
          <w:sz w:val="24"/>
          <w:szCs w:val="24"/>
        </w:rPr>
        <w:t xml:space="preserve">church/kingdom of God (Heb. 12:18-24; cf. Isa. 2:2-4; Mic. 4:1-8). Together, these points illustrate that Mt. Zion here represent Jesus and His people dwelling together in the kingdom He established. This will ultimately be fulfilled in Heaven but the picture here is not that yet. </w:t>
      </w:r>
    </w:p>
    <w:p w14:paraId="27EF4E2B" w14:textId="084AAB42" w:rsidR="00411711" w:rsidRPr="00F26563" w:rsidRDefault="00C64C7C" w:rsidP="00411711">
      <w:pPr>
        <w:pStyle w:val="ListParagraph"/>
        <w:numPr>
          <w:ilvl w:val="1"/>
          <w:numId w:val="11"/>
        </w:numPr>
        <w:spacing w:line="360" w:lineRule="auto"/>
        <w:rPr>
          <w:rFonts w:ascii="Times New Roman" w:hAnsi="Times New Roman" w:cs="Times New Roman"/>
          <w:color w:val="000000" w:themeColor="text1"/>
          <w:sz w:val="24"/>
          <w:szCs w:val="24"/>
        </w:rPr>
      </w:pPr>
      <w:r w:rsidRPr="00F26563">
        <w:rPr>
          <w:rFonts w:ascii="Times New Roman" w:hAnsi="Times New Roman" w:cs="Times New Roman"/>
          <w:color w:val="000000" w:themeColor="text1"/>
          <w:sz w:val="24"/>
          <w:szCs w:val="24"/>
        </w:rPr>
        <w:t xml:space="preserve">The Lamb stands with the 144,000 which is the same group of people from 7:1-8. These are the faithful who have God’s seal on their foreheads (2 Tim. 2:19; Rev. 7:2-3). The point is to contrast these with the beast and its followers of chapter 13. </w:t>
      </w:r>
    </w:p>
    <w:p w14:paraId="3398BBA0" w14:textId="4078FCFB"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2</w:t>
      </w:r>
      <w:r w:rsidRPr="00F26563">
        <w:rPr>
          <w:rFonts w:ascii="Times New Roman" w:hAnsi="Times New Roman" w:cs="Times New Roman"/>
          <w:color w:val="000000" w:themeColor="text1"/>
          <w:sz w:val="24"/>
          <w:szCs w:val="24"/>
        </w:rPr>
        <w:t>– John hears a voice likened to the sound of many waters (cf. 1:15; 19:6), the sound of thunder (cf. 6:1</w:t>
      </w:r>
      <w:r w:rsidR="00514310" w:rsidRPr="00F26563">
        <w:rPr>
          <w:rFonts w:ascii="Times New Roman" w:hAnsi="Times New Roman" w:cs="Times New Roman"/>
          <w:color w:val="000000" w:themeColor="text1"/>
          <w:sz w:val="24"/>
          <w:szCs w:val="24"/>
        </w:rPr>
        <w:t xml:space="preserve">; </w:t>
      </w:r>
      <w:r w:rsidRPr="00F26563">
        <w:rPr>
          <w:rFonts w:ascii="Times New Roman" w:hAnsi="Times New Roman" w:cs="Times New Roman"/>
          <w:color w:val="000000" w:themeColor="text1"/>
          <w:sz w:val="24"/>
          <w:szCs w:val="24"/>
        </w:rPr>
        <w:t>19:6</w:t>
      </w:r>
      <w:r w:rsidR="00514310" w:rsidRPr="00F26563">
        <w:rPr>
          <w:rFonts w:ascii="Times New Roman" w:hAnsi="Times New Roman" w:cs="Times New Roman"/>
          <w:color w:val="000000" w:themeColor="text1"/>
          <w:sz w:val="24"/>
          <w:szCs w:val="24"/>
        </w:rPr>
        <w:t xml:space="preserve">) and the sound of many harpists playing on their harps (cf. 5:8). What John hears is reminiscent of Jesus among the lampstands so loud like </w:t>
      </w:r>
      <w:r w:rsidR="00514310" w:rsidRPr="00F26563">
        <w:rPr>
          <w:rFonts w:ascii="Times New Roman" w:hAnsi="Times New Roman" w:cs="Times New Roman"/>
          <w:color w:val="000000" w:themeColor="text1"/>
          <w:sz w:val="24"/>
          <w:szCs w:val="24"/>
        </w:rPr>
        <w:lastRenderedPageBreak/>
        <w:t xml:space="preserve">crashing thunder yet so melodious and celebratory as that of many harpists strumming their instruments. This is clearly a scene of ecstatic celebration, praise and thanksgiving. </w:t>
      </w:r>
    </w:p>
    <w:p w14:paraId="78C17925" w14:textId="6FFE644D"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3</w:t>
      </w:r>
      <w:r w:rsidR="00514310" w:rsidRPr="00F26563">
        <w:rPr>
          <w:rFonts w:ascii="Times New Roman" w:hAnsi="Times New Roman" w:cs="Times New Roman"/>
          <w:color w:val="000000" w:themeColor="text1"/>
          <w:sz w:val="24"/>
          <w:szCs w:val="24"/>
        </w:rPr>
        <w:t xml:space="preserve">– These who stand on Mt. Zion with the Lamb (144,000) sing a new song before the throne, the elders and the living creatures. The singing of this new song here is almost identical to the scene of 5:8-10 which helps us to understand what the meaning is here. </w:t>
      </w:r>
    </w:p>
    <w:p w14:paraId="0D5ACAEC" w14:textId="64E8132F" w:rsidR="00514310" w:rsidRPr="00F26563" w:rsidRDefault="003B3348"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The new song denotes a song of praise and thanksgiving to God because of His mercy, love, forgiveness, grace and deliverance. This is how it was used in the OT (Psa. 33:3; 40:3; 96:1; 98:1; 144:9; 149:1). Only those who have been purchased and redeemed by Christ’s blood can learn this song and know it (cf. 5:8-10). </w:t>
      </w:r>
    </w:p>
    <w:p w14:paraId="54830FFB" w14:textId="4AF13FAA"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t>Verse 4</w:t>
      </w:r>
      <w:r w:rsidR="003B3348" w:rsidRPr="00F26563">
        <w:rPr>
          <w:rFonts w:ascii="Times New Roman" w:hAnsi="Times New Roman" w:cs="Times New Roman"/>
          <w:color w:val="000000" w:themeColor="text1"/>
          <w:sz w:val="24"/>
          <w:szCs w:val="24"/>
        </w:rPr>
        <w:t xml:space="preserve">– </w:t>
      </w:r>
      <w:r w:rsidR="00D0145C" w:rsidRPr="00F26563">
        <w:rPr>
          <w:rFonts w:ascii="Times New Roman" w:hAnsi="Times New Roman" w:cs="Times New Roman"/>
          <w:color w:val="000000" w:themeColor="text1"/>
          <w:sz w:val="24"/>
          <w:szCs w:val="24"/>
        </w:rPr>
        <w:t xml:space="preserve">The 144,000 is described as virgins. This is not to be taken literally. In the OT the people of God, Israel, was often described as a virgin since they were betrothed to God (2 Kings 19:21; Isa. 37:22; Jer. 14:17; 18:13; 31:4, 13, 21: Lam. 1:15; 2:13; Amos 5:2). </w:t>
      </w:r>
    </w:p>
    <w:p w14:paraId="2424334D" w14:textId="0DCDD49D" w:rsidR="00D0145C" w:rsidRPr="00F26563" w:rsidRDefault="00D0145C"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This is also how the term virgin is being used of the 144,000. They are the bride of Christ or the Lamb (2 Cor. 11:2; Eph. 5:25-27; Rev. 19:7-9; 21:2) who have not compromised their faith by turning to the world or seeking after false gods (idolatry). They have maintained their loyalty to their betrothed (cf. Hos. 2:19-20). </w:t>
      </w:r>
    </w:p>
    <w:p w14:paraId="51572CAA" w14:textId="4ECA5868" w:rsidR="00D0145C" w:rsidRPr="00F26563" w:rsidRDefault="00D0145C"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This doesn’t suggest that they are sinless but it does suggest that they do not seek to sin and to commit metaphoric</w:t>
      </w:r>
      <w:r w:rsidR="003770E3" w:rsidRPr="00F26563">
        <w:rPr>
          <w:rFonts w:ascii="Times New Roman" w:hAnsi="Times New Roman" w:cs="Times New Roman"/>
          <w:color w:val="000000" w:themeColor="text1"/>
          <w:sz w:val="24"/>
          <w:szCs w:val="24"/>
        </w:rPr>
        <w:t xml:space="preserve"> (spiritual)</w:t>
      </w:r>
      <w:r w:rsidRPr="00F26563">
        <w:rPr>
          <w:rFonts w:ascii="Times New Roman" w:hAnsi="Times New Roman" w:cs="Times New Roman"/>
          <w:color w:val="000000" w:themeColor="text1"/>
          <w:sz w:val="24"/>
          <w:szCs w:val="24"/>
        </w:rPr>
        <w:t xml:space="preserve"> adultery against God by defiling themselves with immorality and impurities</w:t>
      </w:r>
      <w:r w:rsidR="003770E3" w:rsidRPr="00F26563">
        <w:rPr>
          <w:rFonts w:ascii="Times New Roman" w:hAnsi="Times New Roman" w:cs="Times New Roman"/>
          <w:color w:val="000000" w:themeColor="text1"/>
          <w:sz w:val="24"/>
          <w:szCs w:val="24"/>
        </w:rPr>
        <w:t xml:space="preserve"> (idolatry, pagan worship etc.). </w:t>
      </w:r>
      <w:r w:rsidRPr="00F26563">
        <w:rPr>
          <w:rFonts w:ascii="Times New Roman" w:hAnsi="Times New Roman" w:cs="Times New Roman"/>
          <w:color w:val="000000" w:themeColor="text1"/>
          <w:sz w:val="24"/>
          <w:szCs w:val="24"/>
        </w:rPr>
        <w:t xml:space="preserve">They are faithful to the Lord and strive to grow ever closer to Him. </w:t>
      </w:r>
    </w:p>
    <w:p w14:paraId="50F94E45" w14:textId="6D95663C" w:rsidR="00D0145C" w:rsidRPr="00F26563" w:rsidRDefault="003770E3"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The 144,000 are also described as those that follow the Lamb wherever He goes. This speaks to the kind of disciples they are (Ruth</w:t>
      </w:r>
      <w:r w:rsidR="002515A3" w:rsidRPr="00F26563">
        <w:rPr>
          <w:rFonts w:ascii="Times New Roman" w:hAnsi="Times New Roman" w:cs="Times New Roman"/>
          <w:color w:val="000000" w:themeColor="text1"/>
          <w:sz w:val="24"/>
          <w:szCs w:val="24"/>
        </w:rPr>
        <w:t xml:space="preserve"> 1:6-18; 2 Kings 2:1-6; </w:t>
      </w:r>
      <w:r w:rsidRPr="00F26563">
        <w:rPr>
          <w:rFonts w:ascii="Times New Roman" w:hAnsi="Times New Roman" w:cs="Times New Roman"/>
          <w:color w:val="000000" w:themeColor="text1"/>
          <w:sz w:val="24"/>
          <w:szCs w:val="24"/>
        </w:rPr>
        <w:t>Lk. 9:23-25, 57-62; 14:25-33</w:t>
      </w:r>
      <w:r w:rsidR="0061402D" w:rsidRPr="00F26563">
        <w:rPr>
          <w:rFonts w:ascii="Times New Roman" w:hAnsi="Times New Roman" w:cs="Times New Roman"/>
          <w:color w:val="000000" w:themeColor="text1"/>
          <w:sz w:val="24"/>
          <w:szCs w:val="24"/>
        </w:rPr>
        <w:t>; 1 Pet. 2:21-22</w:t>
      </w:r>
      <w:r w:rsidRPr="00F26563">
        <w:rPr>
          <w:rFonts w:ascii="Times New Roman" w:hAnsi="Times New Roman" w:cs="Times New Roman"/>
          <w:color w:val="000000" w:themeColor="text1"/>
          <w:sz w:val="24"/>
          <w:szCs w:val="24"/>
        </w:rPr>
        <w:t>). They follow Jesus with the caveat in mind that they suffer, serve, love, sacrifice and are self-less</w:t>
      </w:r>
      <w:r w:rsidR="002515A3" w:rsidRPr="00F26563">
        <w:rPr>
          <w:rFonts w:ascii="Times New Roman" w:hAnsi="Times New Roman" w:cs="Times New Roman"/>
          <w:color w:val="000000" w:themeColor="text1"/>
          <w:sz w:val="24"/>
          <w:szCs w:val="24"/>
        </w:rPr>
        <w:t>.</w:t>
      </w:r>
    </w:p>
    <w:p w14:paraId="5BB3822A" w14:textId="55634B03" w:rsidR="003770E3" w:rsidRPr="00F26563" w:rsidRDefault="002515A3"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They are also described as first fruits to God and the Lamb. In the OT</w:t>
      </w:r>
      <w:r w:rsidR="0061402D" w:rsidRPr="00F26563">
        <w:rPr>
          <w:rFonts w:ascii="Times New Roman" w:hAnsi="Times New Roman" w:cs="Times New Roman"/>
          <w:color w:val="000000" w:themeColor="text1"/>
          <w:sz w:val="24"/>
          <w:szCs w:val="24"/>
        </w:rPr>
        <w:t xml:space="preserve">, the first fruits of the harvest were offered to God to illustrate that they belonged to Him and that God was the sovereign owner of everything they had and were blessed with </w:t>
      </w:r>
    </w:p>
    <w:p w14:paraId="2EA1B4CD" w14:textId="5930F615" w:rsidR="0061402D" w:rsidRPr="00F26563" w:rsidRDefault="0061402D"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Likewise, the saints belong to God. They are His people and His possession (1 Pet. 2:9-10; Rev. 7:2-3 cf. Jer. 2:2-3). Paul speaks of Christians as first fruits in Rom. 16:5 and 1 Cor. 16:15. The idea of Christians being first fruits is important as it plays an important role in the latter part of this chapter. </w:t>
      </w:r>
    </w:p>
    <w:p w14:paraId="29597378" w14:textId="7FF45B8E" w:rsidR="00A04944" w:rsidRPr="00F26563" w:rsidRDefault="00A04944"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bCs/>
          <w:color w:val="000000" w:themeColor="text1"/>
          <w:sz w:val="24"/>
          <w:szCs w:val="24"/>
        </w:rPr>
        <w:lastRenderedPageBreak/>
        <w:t>Verse 5</w:t>
      </w:r>
      <w:r w:rsidR="0061402D" w:rsidRPr="00F26563">
        <w:rPr>
          <w:rFonts w:ascii="Times New Roman" w:hAnsi="Times New Roman" w:cs="Times New Roman"/>
          <w:color w:val="000000" w:themeColor="text1"/>
          <w:sz w:val="24"/>
          <w:szCs w:val="24"/>
        </w:rPr>
        <w:t xml:space="preserve">– This verse comes as no surprise because of what has been said about the characteristics of the 144,000. No lie being found in their mouth doesn’t just denote general truthfulness but it speaks also to the refining and testing of their faith. </w:t>
      </w:r>
    </w:p>
    <w:p w14:paraId="5C694375" w14:textId="17A05824" w:rsidR="0061402D" w:rsidRPr="00F26563" w:rsidRDefault="0061402D"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Through persecution, suffering and perhaps death they are found to be tried and true like their Lord. They hold fast to the word of their testimony even in the midst of opposition and temptation to compromise (Rev. 1:5</w:t>
      </w:r>
      <w:r w:rsidR="006F094F" w:rsidRPr="00F26563">
        <w:rPr>
          <w:rFonts w:ascii="Times New Roman" w:hAnsi="Times New Roman" w:cs="Times New Roman"/>
          <w:color w:val="000000" w:themeColor="text1"/>
          <w:sz w:val="24"/>
          <w:szCs w:val="24"/>
        </w:rPr>
        <w:t>; 2:13</w:t>
      </w:r>
      <w:r w:rsidRPr="00F26563">
        <w:rPr>
          <w:rFonts w:ascii="Times New Roman" w:hAnsi="Times New Roman" w:cs="Times New Roman"/>
          <w:color w:val="000000" w:themeColor="text1"/>
          <w:sz w:val="24"/>
          <w:szCs w:val="24"/>
        </w:rPr>
        <w:t>; cf. Jn. 8:</w:t>
      </w:r>
      <w:r w:rsidR="006F094F" w:rsidRPr="00F26563">
        <w:rPr>
          <w:rFonts w:ascii="Times New Roman" w:hAnsi="Times New Roman" w:cs="Times New Roman"/>
          <w:color w:val="000000" w:themeColor="text1"/>
          <w:sz w:val="24"/>
          <w:szCs w:val="24"/>
        </w:rPr>
        <w:t xml:space="preserve">40, 44-45; 18:37). </w:t>
      </w:r>
    </w:p>
    <w:p w14:paraId="7D62168B" w14:textId="6A4DDEDC" w:rsidR="006F094F" w:rsidRPr="00F26563" w:rsidRDefault="006F094F"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Lying in Revelation and Johannine literature is directly associated with denying Christ as divine and holding up Satan and evil powers to that position (1 Jn. 2:22</w:t>
      </w:r>
      <w:r w:rsidR="00F941C9" w:rsidRPr="00F26563">
        <w:rPr>
          <w:rFonts w:ascii="Times New Roman" w:hAnsi="Times New Roman" w:cs="Times New Roman"/>
          <w:color w:val="000000" w:themeColor="text1"/>
          <w:sz w:val="24"/>
          <w:szCs w:val="24"/>
        </w:rPr>
        <w:t>-23</w:t>
      </w:r>
      <w:r w:rsidRPr="00F26563">
        <w:rPr>
          <w:rFonts w:ascii="Times New Roman" w:hAnsi="Times New Roman" w:cs="Times New Roman"/>
          <w:color w:val="000000" w:themeColor="text1"/>
          <w:sz w:val="24"/>
          <w:szCs w:val="24"/>
        </w:rPr>
        <w:t xml:space="preserve">; </w:t>
      </w:r>
      <w:r w:rsidR="00F941C9" w:rsidRPr="00F26563">
        <w:rPr>
          <w:rFonts w:ascii="Times New Roman" w:hAnsi="Times New Roman" w:cs="Times New Roman"/>
          <w:color w:val="000000" w:themeColor="text1"/>
          <w:sz w:val="24"/>
          <w:szCs w:val="24"/>
        </w:rPr>
        <w:t xml:space="preserve">Rev. 16:13; 19:20; 20:10; 21:8, 27; 22:15). </w:t>
      </w:r>
    </w:p>
    <w:p w14:paraId="486B8B8B" w14:textId="4FA90950" w:rsidR="00A47EB2" w:rsidRPr="00F26563" w:rsidRDefault="00A47EB2" w:rsidP="00411711">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color w:val="000000" w:themeColor="text1"/>
          <w:sz w:val="24"/>
          <w:szCs w:val="24"/>
        </w:rPr>
        <w:t xml:space="preserve">Their blamelessness because of their effort and tried and true faith groups them with the descriptions of the suffering servant of Isaiah (Isa. 53:7, 9). Because they follow the Lamb, they become like Him and attain to the same standards as He did. </w:t>
      </w:r>
    </w:p>
    <w:p w14:paraId="22D72D5D" w14:textId="77777777" w:rsidR="00A47EB2" w:rsidRPr="00F26563" w:rsidRDefault="00A47EB2" w:rsidP="00A47EB2">
      <w:pPr>
        <w:pStyle w:val="ListParagraph"/>
        <w:spacing w:line="360" w:lineRule="auto"/>
        <w:ind w:left="1440"/>
        <w:rPr>
          <w:rFonts w:ascii="Times New Roman" w:hAnsi="Times New Roman" w:cs="Times New Roman"/>
          <w:b/>
          <w:bCs/>
          <w:color w:val="000000" w:themeColor="text1"/>
          <w:sz w:val="24"/>
          <w:szCs w:val="24"/>
        </w:rPr>
      </w:pPr>
    </w:p>
    <w:p w14:paraId="5A312C43" w14:textId="2BC386BF" w:rsidR="005A6D62" w:rsidRPr="00F26563" w:rsidRDefault="005A6D62" w:rsidP="005A6D62">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4E2655" w:rsidRPr="00F26563">
        <w:rPr>
          <w:rFonts w:ascii="Times New Roman" w:hAnsi="Times New Roman" w:cs="Times New Roman"/>
          <w:b/>
          <w:color w:val="000000" w:themeColor="text1"/>
          <w:sz w:val="24"/>
          <w:szCs w:val="24"/>
        </w:rPr>
        <w:t>4</w:t>
      </w:r>
      <w:r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sidR="004E2655" w:rsidRPr="00F26563">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 xml:space="preserve">– </w:t>
      </w:r>
      <w:r w:rsidR="006205CF" w:rsidRPr="00F26563">
        <w:rPr>
          <w:rFonts w:ascii="Times New Roman" w:hAnsi="Times New Roman" w:cs="Times New Roman"/>
          <w:b/>
          <w:color w:val="000000" w:themeColor="text1"/>
          <w:sz w:val="24"/>
          <w:szCs w:val="24"/>
        </w:rPr>
        <w:t xml:space="preserve">The </w:t>
      </w:r>
      <w:r w:rsidR="002D1458" w:rsidRPr="00F26563">
        <w:rPr>
          <w:rFonts w:ascii="Times New Roman" w:hAnsi="Times New Roman" w:cs="Times New Roman"/>
          <w:b/>
          <w:color w:val="000000" w:themeColor="text1"/>
          <w:sz w:val="24"/>
          <w:szCs w:val="24"/>
        </w:rPr>
        <w:t>Impending Judgment</w:t>
      </w:r>
    </w:p>
    <w:p w14:paraId="18A5B523" w14:textId="3A82C5C4" w:rsidR="004E2655" w:rsidRPr="00F26563" w:rsidRDefault="005A6D62"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w:t>
      </w:r>
      <w:r w:rsidR="003770E3" w:rsidRPr="00F26563">
        <w:rPr>
          <w:rFonts w:ascii="Times New Roman" w:hAnsi="Times New Roman" w:cs="Times New Roman"/>
          <w:b/>
          <w:color w:val="000000" w:themeColor="text1"/>
          <w:sz w:val="24"/>
          <w:szCs w:val="24"/>
        </w:rPr>
        <w:t xml:space="preserve"> 6</w:t>
      </w:r>
      <w:r w:rsidR="00A03C97" w:rsidRPr="00F26563">
        <w:rPr>
          <w:rFonts w:ascii="Times New Roman" w:hAnsi="Times New Roman" w:cs="Times New Roman"/>
          <w:bCs/>
          <w:color w:val="000000" w:themeColor="text1"/>
          <w:sz w:val="24"/>
          <w:szCs w:val="24"/>
        </w:rPr>
        <w:t xml:space="preserve">– The language in these verses primary relate to judgment. </w:t>
      </w:r>
      <w:r w:rsidR="00CA49A7" w:rsidRPr="00F26563">
        <w:rPr>
          <w:rFonts w:ascii="Times New Roman" w:hAnsi="Times New Roman" w:cs="Times New Roman"/>
          <w:bCs/>
          <w:color w:val="000000" w:themeColor="text1"/>
          <w:sz w:val="24"/>
          <w:szCs w:val="24"/>
        </w:rPr>
        <w:t xml:space="preserve">This is true because of the audience the angels address. John sees an angel flying in midheaven (cf. 8:13) having an eternal gospel to preach to the earth dwellers. </w:t>
      </w:r>
    </w:p>
    <w:p w14:paraId="1F3D979D" w14:textId="3FF89FA6" w:rsidR="0052094C" w:rsidRPr="00F26563" w:rsidRDefault="0052094C" w:rsidP="00C244D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This gospel is the same gospel to be preached to the nations which speaks of Christ and what He has done to the end that all might be saved (Matt. 28:19-20; Mk. 16:15-16; Rom. 16:25-27; Jude 1:3). It is called an eternal gospel because it does not change.</w:t>
      </w:r>
      <w:r w:rsidR="00744F27">
        <w:rPr>
          <w:rFonts w:ascii="Times New Roman" w:hAnsi="Times New Roman" w:cs="Times New Roman"/>
          <w:bCs/>
          <w:color w:val="000000" w:themeColor="text1"/>
          <w:sz w:val="24"/>
          <w:szCs w:val="24"/>
        </w:rPr>
        <w:t xml:space="preserve"> It</w:t>
      </w:r>
      <w:r w:rsidRPr="00F26563">
        <w:rPr>
          <w:rFonts w:ascii="Times New Roman" w:hAnsi="Times New Roman" w:cs="Times New Roman"/>
          <w:bCs/>
          <w:color w:val="000000" w:themeColor="text1"/>
          <w:sz w:val="24"/>
          <w:szCs w:val="24"/>
        </w:rPr>
        <w:t xml:space="preserve"> is incapable of destruction and permanently valid (cf. Matt. 24:35; Jn. 10:35; 17:17). </w:t>
      </w:r>
    </w:p>
    <w:p w14:paraId="019C55BA" w14:textId="36462B80" w:rsidR="003770E3" w:rsidRPr="00F26563" w:rsidRDefault="003770E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 7</w:t>
      </w:r>
      <w:r w:rsidR="00C244D5" w:rsidRPr="00F26563">
        <w:rPr>
          <w:rFonts w:ascii="Times New Roman" w:hAnsi="Times New Roman" w:cs="Times New Roman"/>
          <w:bCs/>
          <w:color w:val="000000" w:themeColor="text1"/>
          <w:sz w:val="24"/>
          <w:szCs w:val="24"/>
        </w:rPr>
        <w:t>– The angel announces that the hour has come for judgment which solidifies the idea that this</w:t>
      </w:r>
      <w:r w:rsidR="00807CE5" w:rsidRPr="00F26563">
        <w:rPr>
          <w:rFonts w:ascii="Times New Roman" w:hAnsi="Times New Roman" w:cs="Times New Roman"/>
          <w:bCs/>
          <w:color w:val="000000" w:themeColor="text1"/>
          <w:sz w:val="24"/>
          <w:szCs w:val="24"/>
        </w:rPr>
        <w:t xml:space="preserve"> “gospel” </w:t>
      </w:r>
      <w:r w:rsidR="00C244D5" w:rsidRPr="00F26563">
        <w:rPr>
          <w:rFonts w:ascii="Times New Roman" w:hAnsi="Times New Roman" w:cs="Times New Roman"/>
          <w:bCs/>
          <w:color w:val="000000" w:themeColor="text1"/>
          <w:sz w:val="24"/>
          <w:szCs w:val="24"/>
        </w:rPr>
        <w:t>is dealing with judgment</w:t>
      </w:r>
      <w:r w:rsidR="00807CE5" w:rsidRPr="00F26563">
        <w:rPr>
          <w:rFonts w:ascii="Times New Roman" w:hAnsi="Times New Roman" w:cs="Times New Roman"/>
          <w:bCs/>
          <w:color w:val="000000" w:themeColor="text1"/>
          <w:sz w:val="24"/>
          <w:szCs w:val="24"/>
        </w:rPr>
        <w:t xml:space="preserve"> of the unbelievers. The word gospel is used because this message is good news to the saints that their enemies will be judged and held accountable for what they have done. </w:t>
      </w:r>
    </w:p>
    <w:p w14:paraId="3CFFAC96" w14:textId="7825ED9E" w:rsidR="00807CE5" w:rsidRPr="00F26563" w:rsidRDefault="00807CE5"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loud voice urges in a command to fear God, give Him glory and worship Him. In the OT similar commands were given to both believers and unbelievers. The believers adhered joyfully (Psa. 22:23; 115:1; Isa. 42:12) but the unbelievers did so forcefully (</w:t>
      </w:r>
      <w:r w:rsidR="007F1DC7" w:rsidRPr="00F26563">
        <w:rPr>
          <w:rFonts w:ascii="Times New Roman" w:hAnsi="Times New Roman" w:cs="Times New Roman"/>
          <w:bCs/>
          <w:color w:val="000000" w:themeColor="text1"/>
          <w:sz w:val="24"/>
          <w:szCs w:val="24"/>
        </w:rPr>
        <w:t xml:space="preserve">Ex. 7:5; 14:4, 18; </w:t>
      </w:r>
      <w:r w:rsidRPr="00F26563">
        <w:rPr>
          <w:rFonts w:ascii="Times New Roman" w:hAnsi="Times New Roman" w:cs="Times New Roman"/>
          <w:bCs/>
          <w:color w:val="000000" w:themeColor="text1"/>
          <w:sz w:val="24"/>
          <w:szCs w:val="24"/>
        </w:rPr>
        <w:t xml:space="preserve">Josh. 7:19; </w:t>
      </w:r>
      <w:r w:rsidR="007F1DC7" w:rsidRPr="00F26563">
        <w:rPr>
          <w:rFonts w:ascii="Times New Roman" w:hAnsi="Times New Roman" w:cs="Times New Roman"/>
          <w:bCs/>
          <w:color w:val="000000" w:themeColor="text1"/>
          <w:sz w:val="24"/>
          <w:szCs w:val="24"/>
        </w:rPr>
        <w:t>Jer. 13:16; Ezek. 25:11, 17: 26:6; 28:22).</w:t>
      </w:r>
    </w:p>
    <w:p w14:paraId="6219B55E" w14:textId="07CB8A81" w:rsidR="007F1DC7" w:rsidRPr="00F26563" w:rsidRDefault="007F1DC7"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Therefore the understanding here is that the time is coming when the enemies of the saints will be coerced so to speak to honor God and recognize that He is in charge (cf. Dan. 4:34, 37; Phil. 2:9-11; Rev. 5:13; 11:13). </w:t>
      </w:r>
      <w:r w:rsidR="004D1B48" w:rsidRPr="00F26563">
        <w:rPr>
          <w:rFonts w:ascii="Times New Roman" w:hAnsi="Times New Roman" w:cs="Times New Roman"/>
          <w:bCs/>
          <w:color w:val="000000" w:themeColor="text1"/>
          <w:sz w:val="24"/>
          <w:szCs w:val="24"/>
        </w:rPr>
        <w:t xml:space="preserve">Those incredulous of God will one day find out who He is and what He is capable of doing (cf. Jon. 1:9-10). </w:t>
      </w:r>
    </w:p>
    <w:p w14:paraId="2DAE83CF" w14:textId="2179F472" w:rsidR="00BC5119" w:rsidRPr="00F26563" w:rsidRDefault="003770E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lastRenderedPageBreak/>
        <w:t>Verse 8</w:t>
      </w:r>
      <w:r w:rsidRPr="00F26563">
        <w:rPr>
          <w:rFonts w:ascii="Times New Roman" w:hAnsi="Times New Roman" w:cs="Times New Roman"/>
          <w:bCs/>
          <w:color w:val="000000" w:themeColor="text1"/>
          <w:sz w:val="24"/>
          <w:szCs w:val="24"/>
        </w:rPr>
        <w:t>–</w:t>
      </w:r>
      <w:r w:rsidR="00BC5119" w:rsidRPr="00F26563">
        <w:rPr>
          <w:rFonts w:ascii="Times New Roman" w:hAnsi="Times New Roman" w:cs="Times New Roman"/>
          <w:bCs/>
          <w:color w:val="000000" w:themeColor="text1"/>
          <w:sz w:val="24"/>
          <w:szCs w:val="24"/>
        </w:rPr>
        <w:t xml:space="preserve"> Another angel enters the scene and announces that </w:t>
      </w:r>
      <w:r w:rsidR="00BC5119" w:rsidRPr="00F26563">
        <w:rPr>
          <w:rFonts w:ascii="Times New Roman" w:hAnsi="Times New Roman" w:cs="Times New Roman"/>
          <w:bCs/>
          <w:i/>
          <w:iCs/>
          <w:color w:val="000000" w:themeColor="text1"/>
          <w:sz w:val="24"/>
          <w:szCs w:val="24"/>
        </w:rPr>
        <w:t>“Babylon the Great”</w:t>
      </w:r>
      <w:r w:rsidR="00BC5119" w:rsidRPr="00F26563">
        <w:rPr>
          <w:rFonts w:ascii="Times New Roman" w:hAnsi="Times New Roman" w:cs="Times New Roman"/>
          <w:bCs/>
          <w:color w:val="000000" w:themeColor="text1"/>
          <w:sz w:val="24"/>
          <w:szCs w:val="24"/>
        </w:rPr>
        <w:t xml:space="preserve"> is fallen. This phrase and terminology is primarily drawn from Isa. 21:9; Jer. 51:6-8 and Dan. 4:30. </w:t>
      </w:r>
      <w:r w:rsidR="00BD1ACD" w:rsidRPr="00F26563">
        <w:rPr>
          <w:rFonts w:ascii="Times New Roman" w:hAnsi="Times New Roman" w:cs="Times New Roman"/>
          <w:bCs/>
          <w:color w:val="000000" w:themeColor="text1"/>
          <w:sz w:val="24"/>
          <w:szCs w:val="24"/>
        </w:rPr>
        <w:t xml:space="preserve">To properly understand what Babylon means in Revelation, we must go back to the OT. </w:t>
      </w:r>
    </w:p>
    <w:p w14:paraId="5EA38DEE" w14:textId="21BAD5D8" w:rsidR="00BD1ACD" w:rsidRPr="00F26563" w:rsidRDefault="00BD1AC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In the OT, Babylon was the nation who destroyed the temple of God and carried off the people of Judah into Babylonian exile (cf. 2 Kings 25:8-17; Jer. 52). In Babylon, these Israelites lived under an idolatrous and ungodly regime. This, of course, presented scenarios of compromise which some did not adhere to. When they remained loyal to God, they were persecuted (cf. Dan. 1-6). </w:t>
      </w:r>
    </w:p>
    <w:p w14:paraId="17AA7126" w14:textId="1C9D263A" w:rsidR="00BD1ACD" w:rsidRPr="00F26563" w:rsidRDefault="00BD1AC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This idea is carried over to the NT in Revelation as a way of describing Rome</w:t>
      </w:r>
      <w:r w:rsidR="00F81363" w:rsidRPr="00F26563">
        <w:rPr>
          <w:rFonts w:ascii="Times New Roman" w:hAnsi="Times New Roman" w:cs="Times New Roman"/>
          <w:bCs/>
          <w:color w:val="000000" w:themeColor="text1"/>
          <w:sz w:val="24"/>
          <w:szCs w:val="24"/>
        </w:rPr>
        <w:t xml:space="preserve"> and </w:t>
      </w:r>
      <w:r w:rsidR="003709EE" w:rsidRPr="00F26563">
        <w:rPr>
          <w:rFonts w:ascii="Times New Roman" w:hAnsi="Times New Roman" w:cs="Times New Roman"/>
          <w:bCs/>
          <w:color w:val="000000" w:themeColor="text1"/>
          <w:sz w:val="24"/>
          <w:szCs w:val="24"/>
        </w:rPr>
        <w:t>its ungodly regime and its influence on all the nations around</w:t>
      </w:r>
      <w:r w:rsidR="00F81363" w:rsidRPr="00F26563">
        <w:rPr>
          <w:rFonts w:ascii="Times New Roman" w:hAnsi="Times New Roman" w:cs="Times New Roman"/>
          <w:bCs/>
          <w:color w:val="000000" w:themeColor="text1"/>
          <w:sz w:val="24"/>
          <w:szCs w:val="24"/>
        </w:rPr>
        <w:t xml:space="preserve"> them</w:t>
      </w:r>
      <w:r w:rsidR="003709EE" w:rsidRPr="00F26563">
        <w:rPr>
          <w:rFonts w:ascii="Times New Roman" w:hAnsi="Times New Roman" w:cs="Times New Roman"/>
          <w:bCs/>
          <w:color w:val="000000" w:themeColor="text1"/>
          <w:sz w:val="24"/>
          <w:szCs w:val="24"/>
        </w:rPr>
        <w:t xml:space="preserve">. The Babylon connotation is solidified because of Rome’s destroying of the temple in AD 70. In Revelation, saints are pictured as being persecuted and killed because they maintain loyalty to God. </w:t>
      </w:r>
    </w:p>
    <w:p w14:paraId="3333C6F6" w14:textId="4C0DBA99" w:rsidR="003709EE" w:rsidRPr="00F26563" w:rsidRDefault="003709EE" w:rsidP="003709EE">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For these reasons, OT Babylon was destroyed but also for these reasons NT Babylon will be destroyed or “fallen” (cf. Jer. 51:64). She is described as making all the nations drink of the </w:t>
      </w:r>
      <w:r w:rsidRPr="00F26563">
        <w:rPr>
          <w:rFonts w:ascii="Times New Roman" w:hAnsi="Times New Roman" w:cs="Times New Roman"/>
          <w:bCs/>
          <w:i/>
          <w:iCs/>
          <w:color w:val="000000" w:themeColor="text1"/>
          <w:sz w:val="24"/>
          <w:szCs w:val="24"/>
        </w:rPr>
        <w:t>“wine of the passion of her immorality.”</w:t>
      </w:r>
    </w:p>
    <w:p w14:paraId="4BBBAC82" w14:textId="2BBFDB51" w:rsidR="003709EE" w:rsidRPr="00F26563" w:rsidRDefault="003709EE"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idea is that all the earth dwellers flock to Rome because of its promise of security, economic and social prosperity and political power. All these are proclaimed to be the byproducts of idolatrous and pagan practices (cf. Hos. 2:8-13</w:t>
      </w:r>
      <w:r w:rsidR="00F81363" w:rsidRPr="00F26563">
        <w:rPr>
          <w:rFonts w:ascii="Times New Roman" w:hAnsi="Times New Roman" w:cs="Times New Roman"/>
          <w:bCs/>
          <w:color w:val="000000" w:themeColor="text1"/>
          <w:sz w:val="24"/>
          <w:szCs w:val="24"/>
        </w:rPr>
        <w:t>; Rev. 13:16-18</w:t>
      </w:r>
      <w:r w:rsidRPr="00F26563">
        <w:rPr>
          <w:rFonts w:ascii="Times New Roman" w:hAnsi="Times New Roman" w:cs="Times New Roman"/>
          <w:bCs/>
          <w:color w:val="000000" w:themeColor="text1"/>
          <w:sz w:val="24"/>
          <w:szCs w:val="24"/>
        </w:rPr>
        <w:t xml:space="preserve">). </w:t>
      </w:r>
    </w:p>
    <w:p w14:paraId="55CE481D" w14:textId="1759E033" w:rsidR="004E2655" w:rsidRPr="00F26563" w:rsidRDefault="003709EE" w:rsidP="00447E54">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i</w:t>
      </w:r>
      <w:r w:rsidR="003770E3" w:rsidRPr="00F26563">
        <w:rPr>
          <w:rFonts w:ascii="Times New Roman" w:hAnsi="Times New Roman" w:cs="Times New Roman"/>
          <w:bCs/>
          <w:color w:val="000000" w:themeColor="text1"/>
          <w:sz w:val="24"/>
          <w:szCs w:val="24"/>
        </w:rPr>
        <w:t>mmorality</w:t>
      </w:r>
      <w:r w:rsidRPr="00F26563">
        <w:rPr>
          <w:rFonts w:ascii="Times New Roman" w:hAnsi="Times New Roman" w:cs="Times New Roman"/>
          <w:bCs/>
          <w:color w:val="000000" w:themeColor="text1"/>
          <w:sz w:val="24"/>
          <w:szCs w:val="24"/>
        </w:rPr>
        <w:t xml:space="preserve"> spoken of</w:t>
      </w:r>
      <w:r w:rsidR="003770E3" w:rsidRPr="00F26563">
        <w:rPr>
          <w:rFonts w:ascii="Times New Roman" w:hAnsi="Times New Roman" w:cs="Times New Roman"/>
          <w:bCs/>
          <w:color w:val="000000" w:themeColor="text1"/>
          <w:sz w:val="24"/>
          <w:szCs w:val="24"/>
        </w:rPr>
        <w:t xml:space="preserve"> here is the idolatry and evil practices associated with pagan worship</w:t>
      </w:r>
      <w:r w:rsidRPr="00F26563">
        <w:rPr>
          <w:rFonts w:ascii="Times New Roman" w:hAnsi="Times New Roman" w:cs="Times New Roman"/>
          <w:bCs/>
          <w:color w:val="000000" w:themeColor="text1"/>
          <w:sz w:val="24"/>
          <w:szCs w:val="24"/>
        </w:rPr>
        <w:t xml:space="preserve"> although physical sexual immorality was almost always intertwined with these pagan practices (cf. Ezek. 23; Jer. 3:1-10; Hos. 1:2; Rev. 17:1-9, 15-18). </w:t>
      </w:r>
      <w:r w:rsidR="00447E54" w:rsidRPr="00F26563">
        <w:rPr>
          <w:rFonts w:ascii="Times New Roman" w:hAnsi="Times New Roman" w:cs="Times New Roman"/>
          <w:bCs/>
          <w:color w:val="000000" w:themeColor="text1"/>
          <w:sz w:val="24"/>
          <w:szCs w:val="24"/>
        </w:rPr>
        <w:t xml:space="preserve">The idea of Babylon is not to be limited to OT Babylon or Rome or any other nation. </w:t>
      </w:r>
    </w:p>
    <w:p w14:paraId="289EC5FB" w14:textId="77777777" w:rsidR="004E2655" w:rsidRPr="00F26563" w:rsidRDefault="007F360C" w:rsidP="004E2655">
      <w:pPr>
        <w:pStyle w:val="ListParagraph"/>
        <w:spacing w:line="360" w:lineRule="auto"/>
        <w:ind w:left="1440"/>
        <w:rPr>
          <w:rFonts w:ascii="Times New Roman" w:hAnsi="Times New Roman" w:cs="Times New Roman"/>
          <w:color w:val="000000" w:themeColor="text1"/>
          <w:sz w:val="24"/>
          <w:szCs w:val="24"/>
        </w:rPr>
      </w:pPr>
      <w:r w:rsidRPr="00F26563">
        <w:rPr>
          <w:rFonts w:ascii="Times New Roman" w:hAnsi="Times New Roman" w:cs="Times New Roman"/>
          <w:bCs/>
          <w:color w:val="000000" w:themeColor="text1"/>
          <w:sz w:val="24"/>
          <w:szCs w:val="24"/>
        </w:rPr>
        <w:t xml:space="preserve"> </w:t>
      </w:r>
    </w:p>
    <w:p w14:paraId="6E1DEAF3" w14:textId="3D56D1CD" w:rsidR="004E2655" w:rsidRPr="00F26563" w:rsidRDefault="004E2655" w:rsidP="004E2655">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 xml:space="preserve">14:9-13– </w:t>
      </w:r>
      <w:r w:rsidR="002D1458" w:rsidRPr="00F26563">
        <w:rPr>
          <w:rFonts w:ascii="Times New Roman" w:hAnsi="Times New Roman" w:cs="Times New Roman"/>
          <w:b/>
          <w:color w:val="000000" w:themeColor="text1"/>
          <w:sz w:val="24"/>
          <w:szCs w:val="24"/>
        </w:rPr>
        <w:t>Doom for Bea</w:t>
      </w:r>
      <w:r w:rsidR="00503533" w:rsidRPr="00F26563">
        <w:rPr>
          <w:rFonts w:ascii="Times New Roman" w:hAnsi="Times New Roman" w:cs="Times New Roman"/>
          <w:b/>
          <w:color w:val="000000" w:themeColor="text1"/>
          <w:sz w:val="24"/>
          <w:szCs w:val="24"/>
        </w:rPr>
        <w:t>s</w:t>
      </w:r>
      <w:r w:rsidR="002D1458" w:rsidRPr="00F26563">
        <w:rPr>
          <w:rFonts w:ascii="Times New Roman" w:hAnsi="Times New Roman" w:cs="Times New Roman"/>
          <w:b/>
          <w:color w:val="000000" w:themeColor="text1"/>
          <w:sz w:val="24"/>
          <w:szCs w:val="24"/>
        </w:rPr>
        <w:t>t Worshippers/Blessings for Saints</w:t>
      </w:r>
    </w:p>
    <w:p w14:paraId="0CCB5209" w14:textId="65A59C05" w:rsidR="004E2655" w:rsidRPr="00F26563" w:rsidRDefault="004E2655"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w:t>
      </w:r>
      <w:r w:rsidR="00503533" w:rsidRPr="00F26563">
        <w:rPr>
          <w:rFonts w:ascii="Times New Roman" w:hAnsi="Times New Roman" w:cs="Times New Roman"/>
          <w:b/>
          <w:color w:val="000000" w:themeColor="text1"/>
          <w:sz w:val="24"/>
          <w:szCs w:val="24"/>
        </w:rPr>
        <w:t>s 9-10</w:t>
      </w:r>
      <w:r w:rsidRPr="00F26563">
        <w:rPr>
          <w:rFonts w:ascii="Times New Roman" w:hAnsi="Times New Roman" w:cs="Times New Roman"/>
          <w:bCs/>
          <w:color w:val="000000" w:themeColor="text1"/>
          <w:sz w:val="24"/>
          <w:szCs w:val="24"/>
        </w:rPr>
        <w:t xml:space="preserve">– </w:t>
      </w:r>
      <w:r w:rsidR="00503533" w:rsidRPr="00F26563">
        <w:rPr>
          <w:rFonts w:ascii="Times New Roman" w:hAnsi="Times New Roman" w:cs="Times New Roman"/>
          <w:bCs/>
          <w:color w:val="000000" w:themeColor="text1"/>
          <w:sz w:val="24"/>
          <w:szCs w:val="24"/>
        </w:rPr>
        <w:t xml:space="preserve">A third angel now enters the scene announcing doom and gloom for the beast worshippers from chapter 13. The beast is connected to </w:t>
      </w:r>
      <w:r w:rsidR="00503533" w:rsidRPr="00F26563">
        <w:rPr>
          <w:rFonts w:ascii="Times New Roman" w:hAnsi="Times New Roman" w:cs="Times New Roman"/>
          <w:bCs/>
          <w:i/>
          <w:iCs/>
          <w:color w:val="000000" w:themeColor="text1"/>
          <w:sz w:val="24"/>
          <w:szCs w:val="24"/>
        </w:rPr>
        <w:t>“Babylon the Great”</w:t>
      </w:r>
      <w:r w:rsidR="00503533" w:rsidRPr="00F26563">
        <w:rPr>
          <w:rFonts w:ascii="Times New Roman" w:hAnsi="Times New Roman" w:cs="Times New Roman"/>
          <w:bCs/>
          <w:color w:val="000000" w:themeColor="text1"/>
          <w:sz w:val="24"/>
          <w:szCs w:val="24"/>
        </w:rPr>
        <w:t xml:space="preserve"> by the context here. They represent the same idea</w:t>
      </w:r>
      <w:r w:rsidR="00606F0D" w:rsidRPr="00F26563">
        <w:rPr>
          <w:rFonts w:ascii="Times New Roman" w:hAnsi="Times New Roman" w:cs="Times New Roman"/>
          <w:bCs/>
          <w:color w:val="000000" w:themeColor="text1"/>
          <w:sz w:val="24"/>
          <w:szCs w:val="24"/>
        </w:rPr>
        <w:t xml:space="preserve"> as will also be shown in chapter 17. </w:t>
      </w:r>
    </w:p>
    <w:p w14:paraId="1D5F5A0A" w14:textId="163CC05D" w:rsidR="00606F0D" w:rsidRPr="00F26563" w:rsidRDefault="00606F0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The angel announces judgment for anyone who worships the beast or receives a mark on their forehead or hand (cf. 13:16-18). This sin of idolatry will be punished even as God punished the idolaters in the OT time and time again. </w:t>
      </w:r>
    </w:p>
    <w:p w14:paraId="33AC5EC4" w14:textId="5BBBB7B8" w:rsidR="00606F0D" w:rsidRPr="00F26563" w:rsidRDefault="00606F0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lastRenderedPageBreak/>
        <w:t xml:space="preserve">In a statement of Lex Talionis, the angel declares that the idolaters will </w:t>
      </w:r>
      <w:r w:rsidRPr="00F26563">
        <w:rPr>
          <w:rFonts w:ascii="Times New Roman" w:hAnsi="Times New Roman" w:cs="Times New Roman"/>
          <w:bCs/>
          <w:i/>
          <w:iCs/>
          <w:color w:val="000000" w:themeColor="text1"/>
          <w:sz w:val="24"/>
          <w:szCs w:val="24"/>
        </w:rPr>
        <w:t>“drink of the wine of the wrath of God.”</w:t>
      </w:r>
      <w:r w:rsidRPr="00F26563">
        <w:rPr>
          <w:rFonts w:ascii="Times New Roman" w:hAnsi="Times New Roman" w:cs="Times New Roman"/>
          <w:bCs/>
          <w:color w:val="000000" w:themeColor="text1"/>
          <w:sz w:val="24"/>
          <w:szCs w:val="24"/>
        </w:rPr>
        <w:t xml:space="preserve"> This is </w:t>
      </w:r>
      <w:r w:rsidRPr="00F26563">
        <w:rPr>
          <w:rFonts w:ascii="Times New Roman" w:hAnsi="Times New Roman" w:cs="Times New Roman"/>
          <w:bCs/>
          <w:i/>
          <w:iCs/>
          <w:color w:val="000000" w:themeColor="text1"/>
          <w:sz w:val="24"/>
          <w:szCs w:val="24"/>
        </w:rPr>
        <w:t xml:space="preserve">“mixed in full strength in the cup of His anger.” </w:t>
      </w:r>
      <w:r w:rsidRPr="00F26563">
        <w:rPr>
          <w:rFonts w:ascii="Times New Roman" w:hAnsi="Times New Roman" w:cs="Times New Roman"/>
          <w:bCs/>
          <w:color w:val="000000" w:themeColor="text1"/>
          <w:sz w:val="24"/>
          <w:szCs w:val="24"/>
        </w:rPr>
        <w:t xml:space="preserve">Babylon the Great made the nations drink of its </w:t>
      </w:r>
      <w:r w:rsidRPr="00F26563">
        <w:rPr>
          <w:rFonts w:ascii="Times New Roman" w:hAnsi="Times New Roman" w:cs="Times New Roman"/>
          <w:bCs/>
          <w:i/>
          <w:iCs/>
          <w:color w:val="000000" w:themeColor="text1"/>
          <w:sz w:val="24"/>
          <w:szCs w:val="24"/>
        </w:rPr>
        <w:t>“wine of the passion of her immorality”</w:t>
      </w:r>
      <w:r w:rsidRPr="00F26563">
        <w:rPr>
          <w:rFonts w:ascii="Times New Roman" w:hAnsi="Times New Roman" w:cs="Times New Roman"/>
          <w:bCs/>
          <w:color w:val="000000" w:themeColor="text1"/>
          <w:sz w:val="24"/>
          <w:szCs w:val="24"/>
        </w:rPr>
        <w:t xml:space="preserve"> and now God will turn the tables on them forcing them to drink of His wine. </w:t>
      </w:r>
    </w:p>
    <w:p w14:paraId="74C06340" w14:textId="07C825AF" w:rsidR="00606F0D" w:rsidRPr="00F26563" w:rsidRDefault="00606F0D"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Notice that God’s wine is pictured as one mixed in full strength. The wine of Babylon the Great is weak</w:t>
      </w:r>
      <w:r w:rsidR="0088022C" w:rsidRPr="00F26563">
        <w:rPr>
          <w:rFonts w:ascii="Times New Roman" w:hAnsi="Times New Roman" w:cs="Times New Roman"/>
          <w:bCs/>
          <w:color w:val="000000" w:themeColor="text1"/>
          <w:sz w:val="24"/>
          <w:szCs w:val="24"/>
        </w:rPr>
        <w:t>/diluted</w:t>
      </w:r>
      <w:r w:rsidRPr="00F26563">
        <w:rPr>
          <w:rFonts w:ascii="Times New Roman" w:hAnsi="Times New Roman" w:cs="Times New Roman"/>
          <w:bCs/>
          <w:color w:val="000000" w:themeColor="text1"/>
          <w:sz w:val="24"/>
          <w:szCs w:val="24"/>
        </w:rPr>
        <w:t xml:space="preserve"> and temporary compared to God’s wine which is His wrath which is utterly overwhelming and </w:t>
      </w:r>
      <w:r w:rsidR="00145BA6" w:rsidRPr="00F26563">
        <w:rPr>
          <w:rFonts w:ascii="Times New Roman" w:hAnsi="Times New Roman" w:cs="Times New Roman"/>
          <w:bCs/>
          <w:color w:val="000000" w:themeColor="text1"/>
          <w:sz w:val="24"/>
          <w:szCs w:val="24"/>
        </w:rPr>
        <w:t xml:space="preserve">long lasting. The imagery of these verses is drawn primarily from Jer. 25:15-16, 27-29; 51:7. </w:t>
      </w:r>
    </w:p>
    <w:p w14:paraId="418FED5E" w14:textId="277246E6" w:rsidR="00145BA6" w:rsidRPr="00F26563" w:rsidRDefault="00145BA6"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 idea of God pouring out His wrath as if from a cup is well established in the scriptures (</w:t>
      </w:r>
      <w:r w:rsidR="00D6168A" w:rsidRPr="00F26563">
        <w:rPr>
          <w:rFonts w:ascii="Times New Roman" w:hAnsi="Times New Roman" w:cs="Times New Roman"/>
          <w:bCs/>
          <w:color w:val="000000" w:themeColor="text1"/>
          <w:sz w:val="24"/>
          <w:szCs w:val="24"/>
        </w:rPr>
        <w:t xml:space="preserve">Job 21:20; </w:t>
      </w:r>
      <w:r w:rsidRPr="00F26563">
        <w:rPr>
          <w:rFonts w:ascii="Times New Roman" w:hAnsi="Times New Roman" w:cs="Times New Roman"/>
          <w:bCs/>
          <w:color w:val="000000" w:themeColor="text1"/>
          <w:sz w:val="24"/>
          <w:szCs w:val="24"/>
        </w:rPr>
        <w:t>Psa. 60:3; 75:8; Isa. 51:17, 21-23; 63:6;</w:t>
      </w:r>
      <w:r w:rsidR="00D6168A" w:rsidRPr="00F26563">
        <w:rPr>
          <w:rFonts w:ascii="Times New Roman" w:hAnsi="Times New Roman" w:cs="Times New Roman"/>
          <w:bCs/>
          <w:color w:val="000000" w:themeColor="text1"/>
          <w:sz w:val="24"/>
          <w:szCs w:val="24"/>
        </w:rPr>
        <w:t xml:space="preserve"> Rom. 1:18; Col. 3:6; 2 Thess. 1:6-9). Mounce rightly says, </w:t>
      </w:r>
      <w:r w:rsidR="00D6168A" w:rsidRPr="00F26563">
        <w:rPr>
          <w:rFonts w:ascii="Times New Roman" w:hAnsi="Times New Roman" w:cs="Times New Roman"/>
          <w:bCs/>
          <w:i/>
          <w:iCs/>
          <w:color w:val="000000" w:themeColor="text1"/>
          <w:sz w:val="24"/>
          <w:szCs w:val="24"/>
        </w:rPr>
        <w:t>“God’s wrath is…the response of a righteous God to people’s adamant refusal to accept his love”</w:t>
      </w:r>
      <w:r w:rsidR="00D6168A" w:rsidRPr="00F26563">
        <w:rPr>
          <w:rFonts w:ascii="Times New Roman" w:hAnsi="Times New Roman" w:cs="Times New Roman"/>
          <w:bCs/>
          <w:color w:val="000000" w:themeColor="text1"/>
          <w:sz w:val="24"/>
          <w:szCs w:val="24"/>
        </w:rPr>
        <w:t xml:space="preserve"> (Mounce, </w:t>
      </w:r>
      <w:r w:rsidR="00D6168A" w:rsidRPr="00F26563">
        <w:rPr>
          <w:rFonts w:ascii="Times New Roman" w:hAnsi="Times New Roman" w:cs="Times New Roman"/>
          <w:bCs/>
          <w:i/>
          <w:iCs/>
          <w:color w:val="000000" w:themeColor="text1"/>
          <w:sz w:val="24"/>
          <w:szCs w:val="24"/>
        </w:rPr>
        <w:t>The Book of Revelation</w:t>
      </w:r>
      <w:r w:rsidR="00D6168A" w:rsidRPr="00F26563">
        <w:rPr>
          <w:rFonts w:ascii="Times New Roman" w:hAnsi="Times New Roman" w:cs="Times New Roman"/>
          <w:bCs/>
          <w:color w:val="000000" w:themeColor="text1"/>
          <w:sz w:val="24"/>
          <w:szCs w:val="24"/>
        </w:rPr>
        <w:t xml:space="preserve">). </w:t>
      </w:r>
    </w:p>
    <w:p w14:paraId="110605E4" w14:textId="77777777" w:rsidR="0088022C" w:rsidRPr="00F26563" w:rsidRDefault="0088022C"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 xml:space="preserve">The description of what they will suffer is also stated in an allusion to Gen. 19:24-25. The destruction of Sodom and Gomorrah became an example of what would happen to nations and people who rejected God (Deut. 29:23-28; Isa. 1:9-10; 13:19; Jer. 49:18; Amos 4:11). </w:t>
      </w:r>
    </w:p>
    <w:p w14:paraId="0715B03C" w14:textId="269145C0" w:rsidR="00B16852" w:rsidRPr="00F26563" w:rsidRDefault="0088022C" w:rsidP="00C535AD">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Fire is prevalent throughout Revelation as a picture of judgment and God’s wrath (</w:t>
      </w:r>
      <w:r w:rsidR="00B16852" w:rsidRPr="00F26563">
        <w:rPr>
          <w:rFonts w:ascii="Times New Roman" w:hAnsi="Times New Roman" w:cs="Times New Roman"/>
          <w:bCs/>
          <w:color w:val="000000" w:themeColor="text1"/>
          <w:sz w:val="24"/>
          <w:szCs w:val="24"/>
        </w:rPr>
        <w:t xml:space="preserve">8:5, 7-8; 9:17-18; 19:20; 20:10; 21:8) and is sometimes pictured in conjunction with brimstone to remind us of Gen. 19:24-25. The use of the word torment reminds us of Rev. 9 but also Luke 16:23-24 (psychological, spiritual, eternal torture). </w:t>
      </w:r>
    </w:p>
    <w:p w14:paraId="2E2D9A09" w14:textId="074A5884" w:rsidR="00C535AD" w:rsidRPr="00F26563" w:rsidRDefault="00C535AD" w:rsidP="00C535AD">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Cs/>
          <w:color w:val="000000" w:themeColor="text1"/>
          <w:sz w:val="24"/>
          <w:szCs w:val="24"/>
        </w:rPr>
        <w:t>There is another irony in these verses. The false prophet (land beast) announced doom and gloom for the those who do not worship the beast in 13:15. But their doom and gloom is short-lived and leads to a reward. The doom and gloom declared by God for those who worship the beast is long lasting and extremely painful/overwhelming.</w:t>
      </w:r>
    </w:p>
    <w:p w14:paraId="0FEFA0C5" w14:textId="4DFC1B86" w:rsidR="00503533" w:rsidRDefault="0050353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 11</w:t>
      </w:r>
      <w:r w:rsidRPr="00F26563">
        <w:rPr>
          <w:rFonts w:ascii="Times New Roman" w:hAnsi="Times New Roman" w:cs="Times New Roman"/>
          <w:bCs/>
          <w:color w:val="000000" w:themeColor="text1"/>
          <w:sz w:val="24"/>
          <w:szCs w:val="24"/>
        </w:rPr>
        <w:t xml:space="preserve">– </w:t>
      </w:r>
      <w:r w:rsidR="00332315">
        <w:rPr>
          <w:rFonts w:ascii="Times New Roman" w:hAnsi="Times New Roman" w:cs="Times New Roman"/>
          <w:bCs/>
          <w:color w:val="000000" w:themeColor="text1"/>
          <w:sz w:val="24"/>
          <w:szCs w:val="24"/>
        </w:rPr>
        <w:t xml:space="preserve">The doom of the beast worshippers continues to be described in crude fashion. The image of torment and smoke here is drawn from OT passages like Gen. 19:27-28 and Isaiah 34:9-10. </w:t>
      </w:r>
    </w:p>
    <w:p w14:paraId="5BB8D139" w14:textId="3AF54C56" w:rsidR="00332315" w:rsidRDefault="00332315" w:rsidP="004E2655">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point is that God’s judgment is such that those who are unrepentant and stand in opposition to </w:t>
      </w:r>
      <w:r w:rsidR="00D52562">
        <w:rPr>
          <w:rFonts w:ascii="Times New Roman" w:hAnsi="Times New Roman" w:cs="Times New Roman"/>
          <w:bCs/>
          <w:color w:val="000000" w:themeColor="text1"/>
          <w:sz w:val="24"/>
          <w:szCs w:val="24"/>
        </w:rPr>
        <w:t>H</w:t>
      </w:r>
      <w:r>
        <w:rPr>
          <w:rFonts w:ascii="Times New Roman" w:hAnsi="Times New Roman" w:cs="Times New Roman"/>
          <w:bCs/>
          <w:color w:val="000000" w:themeColor="text1"/>
          <w:sz w:val="24"/>
          <w:szCs w:val="24"/>
        </w:rPr>
        <w:t>im will be reduced to nothing more than ashes</w:t>
      </w:r>
      <w:r w:rsidR="00D52562">
        <w:rPr>
          <w:rFonts w:ascii="Times New Roman" w:hAnsi="Times New Roman" w:cs="Times New Roman"/>
          <w:bCs/>
          <w:color w:val="000000" w:themeColor="text1"/>
          <w:sz w:val="24"/>
          <w:szCs w:val="24"/>
        </w:rPr>
        <w:t xml:space="preserve"> and rubble</w:t>
      </w:r>
      <w:r>
        <w:rPr>
          <w:rFonts w:ascii="Times New Roman" w:hAnsi="Times New Roman" w:cs="Times New Roman"/>
          <w:bCs/>
          <w:color w:val="000000" w:themeColor="text1"/>
          <w:sz w:val="24"/>
          <w:szCs w:val="24"/>
        </w:rPr>
        <w:t xml:space="preserve"> illustrated by the rising of smoke. There is no end to this torment or smoke (cf. Mk. 9:43-48; Lk. 16:23). </w:t>
      </w:r>
    </w:p>
    <w:p w14:paraId="6ECD6E80" w14:textId="51A1BA51" w:rsidR="00332315" w:rsidRPr="00F26563" w:rsidRDefault="00332315" w:rsidP="004E2655">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They are pictured in a state of constant unrest (“day and night”) because of their loyalty to the beast. The idea of rest in the biblical narrative is exclusively set aside for God’s </w:t>
      </w:r>
      <w:r>
        <w:rPr>
          <w:rFonts w:ascii="Times New Roman" w:hAnsi="Times New Roman" w:cs="Times New Roman"/>
          <w:bCs/>
          <w:color w:val="000000" w:themeColor="text1"/>
          <w:sz w:val="24"/>
          <w:szCs w:val="24"/>
        </w:rPr>
        <w:lastRenderedPageBreak/>
        <w:t xml:space="preserve">people and true </w:t>
      </w:r>
      <w:r w:rsidR="00D52562">
        <w:rPr>
          <w:rFonts w:ascii="Times New Roman" w:hAnsi="Times New Roman" w:cs="Times New Roman"/>
          <w:bCs/>
          <w:color w:val="000000" w:themeColor="text1"/>
          <w:sz w:val="24"/>
          <w:szCs w:val="24"/>
        </w:rPr>
        <w:t>believers</w:t>
      </w:r>
      <w:r>
        <w:rPr>
          <w:rFonts w:ascii="Times New Roman" w:hAnsi="Times New Roman" w:cs="Times New Roman"/>
          <w:bCs/>
          <w:color w:val="000000" w:themeColor="text1"/>
          <w:sz w:val="24"/>
          <w:szCs w:val="24"/>
        </w:rPr>
        <w:t xml:space="preserve"> (Sabbath; Heb.</w:t>
      </w:r>
      <w:r w:rsidR="00D52562">
        <w:rPr>
          <w:rFonts w:ascii="Times New Roman" w:hAnsi="Times New Roman" w:cs="Times New Roman"/>
          <w:bCs/>
          <w:color w:val="000000" w:themeColor="text1"/>
          <w:sz w:val="24"/>
          <w:szCs w:val="24"/>
        </w:rPr>
        <w:t xml:space="preserve"> 4:1-11 cf. Matt. 11:28). Conversely, unrest is for unbelievers and those who want nothing to do with God (Deut. 28:65).</w:t>
      </w:r>
    </w:p>
    <w:p w14:paraId="7C388A86" w14:textId="77777777" w:rsidR="00D52562" w:rsidRDefault="0050353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 12</w:t>
      </w:r>
      <w:r w:rsidRPr="00F26563">
        <w:rPr>
          <w:rFonts w:ascii="Times New Roman" w:hAnsi="Times New Roman" w:cs="Times New Roman"/>
          <w:bCs/>
          <w:color w:val="000000" w:themeColor="text1"/>
          <w:sz w:val="24"/>
          <w:szCs w:val="24"/>
        </w:rPr>
        <w:t xml:space="preserve">– </w:t>
      </w:r>
      <w:r w:rsidR="00D52562">
        <w:rPr>
          <w:rFonts w:ascii="Times New Roman" w:hAnsi="Times New Roman" w:cs="Times New Roman"/>
          <w:bCs/>
          <w:color w:val="000000" w:themeColor="text1"/>
          <w:sz w:val="24"/>
          <w:szCs w:val="24"/>
        </w:rPr>
        <w:t xml:space="preserve">Similar to 13:10, the saints are encouraged to persevere despite trials and persecution (cf. Jam. 1:2-4). Their perseverance is best seen in refusing to worship the beast and its image and receiving its mark (13:15). </w:t>
      </w:r>
    </w:p>
    <w:p w14:paraId="6BB5230C" w14:textId="1182E716" w:rsidR="00503533" w:rsidRPr="00F26563" w:rsidRDefault="00D52562" w:rsidP="004E2655">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Their refusal will result in suffering</w:t>
      </w:r>
      <w:r w:rsidR="004A2B0A">
        <w:rPr>
          <w:rFonts w:ascii="Times New Roman" w:hAnsi="Times New Roman" w:cs="Times New Roman"/>
          <w:bCs/>
          <w:color w:val="000000" w:themeColor="text1"/>
          <w:sz w:val="24"/>
          <w:szCs w:val="24"/>
        </w:rPr>
        <w:t xml:space="preserve"> that is but only temporal. They will be saved and kept from the eternal suffering that is described for the beast worshippers in vv. 9-11. The saints cling to Jesus and keep His commandments (Jn. 15:10, 14). </w:t>
      </w:r>
    </w:p>
    <w:p w14:paraId="75614717" w14:textId="20BC9494" w:rsidR="00503533" w:rsidRDefault="00503533" w:rsidP="004E2655">
      <w:pPr>
        <w:pStyle w:val="ListParagraph"/>
        <w:numPr>
          <w:ilvl w:val="1"/>
          <w:numId w:val="11"/>
        </w:numPr>
        <w:spacing w:line="360" w:lineRule="auto"/>
        <w:rPr>
          <w:rFonts w:ascii="Times New Roman" w:hAnsi="Times New Roman" w:cs="Times New Roman"/>
          <w:bCs/>
          <w:color w:val="000000" w:themeColor="text1"/>
          <w:sz w:val="24"/>
          <w:szCs w:val="24"/>
        </w:rPr>
      </w:pPr>
      <w:r w:rsidRPr="00F26563">
        <w:rPr>
          <w:rFonts w:ascii="Times New Roman" w:hAnsi="Times New Roman" w:cs="Times New Roman"/>
          <w:b/>
          <w:color w:val="000000" w:themeColor="text1"/>
          <w:sz w:val="24"/>
          <w:szCs w:val="24"/>
        </w:rPr>
        <w:t>Verse 13</w:t>
      </w:r>
      <w:r w:rsidRPr="00F26563">
        <w:rPr>
          <w:rFonts w:ascii="Times New Roman" w:hAnsi="Times New Roman" w:cs="Times New Roman"/>
          <w:bCs/>
          <w:color w:val="000000" w:themeColor="text1"/>
          <w:sz w:val="24"/>
          <w:szCs w:val="24"/>
        </w:rPr>
        <w:t>–</w:t>
      </w:r>
      <w:r w:rsidR="004A2B0A">
        <w:rPr>
          <w:rFonts w:ascii="Times New Roman" w:hAnsi="Times New Roman" w:cs="Times New Roman"/>
          <w:bCs/>
          <w:color w:val="000000" w:themeColor="text1"/>
          <w:sz w:val="24"/>
          <w:szCs w:val="24"/>
        </w:rPr>
        <w:t xml:space="preserve"> </w:t>
      </w:r>
      <w:r w:rsidR="00977F0C">
        <w:rPr>
          <w:rFonts w:ascii="Times New Roman" w:hAnsi="Times New Roman" w:cs="Times New Roman"/>
          <w:bCs/>
          <w:color w:val="000000" w:themeColor="text1"/>
          <w:sz w:val="24"/>
          <w:szCs w:val="24"/>
        </w:rPr>
        <w:t>This verse concludes th</w:t>
      </w:r>
      <w:r w:rsidR="00381E6E">
        <w:rPr>
          <w:rFonts w:ascii="Times New Roman" w:hAnsi="Times New Roman" w:cs="Times New Roman"/>
          <w:bCs/>
          <w:color w:val="000000" w:themeColor="text1"/>
          <w:sz w:val="24"/>
          <w:szCs w:val="24"/>
        </w:rPr>
        <w:t>is section of comparison and contrast between the believers and unbelievers by divulging the reward God’s people will receive. Those who die in the Lord will gain rest unlike those who die outside of the Lord (1 Cor. 15:20-23; 1 Thess. 4:13-18).</w:t>
      </w:r>
    </w:p>
    <w:p w14:paraId="4EF42AD0" w14:textId="6B3E8974" w:rsidR="00381E6E" w:rsidRDefault="00381E6E" w:rsidP="004E2655">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This supreme blessing recalls Matt. 5:11-12 where Jesus spoke of the reward those who persevered would receive. Now that He has died, risen and ascended, this promise i</w:t>
      </w:r>
      <w:r w:rsidR="00744F27">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guaranteed when they physically pass away (Isa. 57:1-</w:t>
      </w:r>
      <w:r w:rsidR="00744F27">
        <w:rPr>
          <w:rFonts w:ascii="Times New Roman" w:hAnsi="Times New Roman" w:cs="Times New Roman"/>
          <w:bCs/>
          <w:color w:val="000000" w:themeColor="text1"/>
          <w:sz w:val="24"/>
          <w:szCs w:val="24"/>
        </w:rPr>
        <w:t xml:space="preserve">2; Phil. 1:21-23). </w:t>
      </w:r>
    </w:p>
    <w:p w14:paraId="71FBE6DD" w14:textId="53574AA9" w:rsidR="007F360C" w:rsidRPr="00A94A29" w:rsidRDefault="00381E6E" w:rsidP="00A94A29">
      <w:pPr>
        <w:pStyle w:val="ListParagraph"/>
        <w:numPr>
          <w:ilvl w:val="1"/>
          <w:numId w:val="11"/>
        </w:num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At that moment they will begin to experience rest (cf. Lk. 16:25) since they have labored hard in the kingdom by maintaining their faith in Christ in the midst of evil and persecution. This rest is ultimately fulfilled by being in the presence of God (Rev. 7:15-17). </w:t>
      </w:r>
      <w:bookmarkStart w:id="0" w:name="_GoBack"/>
      <w:bookmarkEnd w:id="0"/>
    </w:p>
    <w:sectPr w:rsidR="007F360C" w:rsidRPr="00A94A29"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99139" w14:textId="77777777" w:rsidR="00EF5AD5" w:rsidRDefault="00EF5AD5">
      <w:pPr>
        <w:spacing w:after="0"/>
      </w:pPr>
      <w:r>
        <w:separator/>
      </w:r>
    </w:p>
  </w:endnote>
  <w:endnote w:type="continuationSeparator" w:id="0">
    <w:p w14:paraId="5A8E1153" w14:textId="77777777" w:rsidR="00EF5AD5" w:rsidRDefault="00EF5A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F9FFD" w14:textId="77777777" w:rsidR="00EF5AD5" w:rsidRDefault="00EF5AD5">
      <w:pPr>
        <w:spacing w:after="0"/>
      </w:pPr>
      <w:r>
        <w:separator/>
      </w:r>
    </w:p>
  </w:footnote>
  <w:footnote w:type="continuationSeparator" w:id="0">
    <w:p w14:paraId="255CF8C0" w14:textId="77777777" w:rsidR="00EF5AD5" w:rsidRDefault="00EF5A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32B36"/>
    <w:rsid w:val="0003567F"/>
    <w:rsid w:val="0003606A"/>
    <w:rsid w:val="000365F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396C"/>
    <w:rsid w:val="000A47D1"/>
    <w:rsid w:val="000A4F59"/>
    <w:rsid w:val="000A6E81"/>
    <w:rsid w:val="000B12C0"/>
    <w:rsid w:val="000B26DE"/>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154A"/>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15A3"/>
    <w:rsid w:val="00253703"/>
    <w:rsid w:val="002552AC"/>
    <w:rsid w:val="002627AE"/>
    <w:rsid w:val="00262947"/>
    <w:rsid w:val="00263E80"/>
    <w:rsid w:val="00265D0C"/>
    <w:rsid w:val="002662B7"/>
    <w:rsid w:val="002671F6"/>
    <w:rsid w:val="002712AD"/>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1458"/>
    <w:rsid w:val="002D273B"/>
    <w:rsid w:val="002D505B"/>
    <w:rsid w:val="002E01E7"/>
    <w:rsid w:val="002E2273"/>
    <w:rsid w:val="002E26A9"/>
    <w:rsid w:val="002E3358"/>
    <w:rsid w:val="002E3515"/>
    <w:rsid w:val="002E58B3"/>
    <w:rsid w:val="002E79A7"/>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2315"/>
    <w:rsid w:val="003349CB"/>
    <w:rsid w:val="00334A63"/>
    <w:rsid w:val="00334E57"/>
    <w:rsid w:val="00334F58"/>
    <w:rsid w:val="00335CDF"/>
    <w:rsid w:val="00336391"/>
    <w:rsid w:val="00336728"/>
    <w:rsid w:val="00337854"/>
    <w:rsid w:val="0034583A"/>
    <w:rsid w:val="00347A7B"/>
    <w:rsid w:val="00356C14"/>
    <w:rsid w:val="00357232"/>
    <w:rsid w:val="00357598"/>
    <w:rsid w:val="003602E9"/>
    <w:rsid w:val="00362791"/>
    <w:rsid w:val="00363A8E"/>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1711"/>
    <w:rsid w:val="00413F6F"/>
    <w:rsid w:val="00414F59"/>
    <w:rsid w:val="00420F8F"/>
    <w:rsid w:val="00423246"/>
    <w:rsid w:val="00424031"/>
    <w:rsid w:val="00426799"/>
    <w:rsid w:val="0043128C"/>
    <w:rsid w:val="00431BF8"/>
    <w:rsid w:val="00431F63"/>
    <w:rsid w:val="00432A8D"/>
    <w:rsid w:val="00435682"/>
    <w:rsid w:val="004358F7"/>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59BE"/>
    <w:rsid w:val="00475B33"/>
    <w:rsid w:val="004768B5"/>
    <w:rsid w:val="00481874"/>
    <w:rsid w:val="00482E38"/>
    <w:rsid w:val="0048444C"/>
    <w:rsid w:val="00484E9C"/>
    <w:rsid w:val="00490406"/>
    <w:rsid w:val="0049361A"/>
    <w:rsid w:val="004A03FB"/>
    <w:rsid w:val="004A0A24"/>
    <w:rsid w:val="004A1169"/>
    <w:rsid w:val="004A2B0A"/>
    <w:rsid w:val="004A4569"/>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7D6F"/>
    <w:rsid w:val="00501C03"/>
    <w:rsid w:val="00501E1E"/>
    <w:rsid w:val="00503533"/>
    <w:rsid w:val="00505494"/>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85A63"/>
    <w:rsid w:val="00592779"/>
    <w:rsid w:val="0059314A"/>
    <w:rsid w:val="00596D42"/>
    <w:rsid w:val="0059770B"/>
    <w:rsid w:val="005A6D62"/>
    <w:rsid w:val="005B2A35"/>
    <w:rsid w:val="005B3182"/>
    <w:rsid w:val="005B4659"/>
    <w:rsid w:val="005B703C"/>
    <w:rsid w:val="005B76E2"/>
    <w:rsid w:val="005C2814"/>
    <w:rsid w:val="005C538F"/>
    <w:rsid w:val="005C5DDD"/>
    <w:rsid w:val="005C70EB"/>
    <w:rsid w:val="005D54CF"/>
    <w:rsid w:val="005D5BFA"/>
    <w:rsid w:val="005D7158"/>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BF3"/>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618A"/>
    <w:rsid w:val="00807195"/>
    <w:rsid w:val="00807CE5"/>
    <w:rsid w:val="00810AB3"/>
    <w:rsid w:val="008120E0"/>
    <w:rsid w:val="00813CE1"/>
    <w:rsid w:val="00814478"/>
    <w:rsid w:val="008153B0"/>
    <w:rsid w:val="00815D19"/>
    <w:rsid w:val="00816216"/>
    <w:rsid w:val="0082002D"/>
    <w:rsid w:val="0082092A"/>
    <w:rsid w:val="00821048"/>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8022C"/>
    <w:rsid w:val="00883C27"/>
    <w:rsid w:val="008844A3"/>
    <w:rsid w:val="00887BE9"/>
    <w:rsid w:val="00887D08"/>
    <w:rsid w:val="00891F62"/>
    <w:rsid w:val="008938F6"/>
    <w:rsid w:val="008946B2"/>
    <w:rsid w:val="00895D2E"/>
    <w:rsid w:val="00897959"/>
    <w:rsid w:val="008A113F"/>
    <w:rsid w:val="008A209C"/>
    <w:rsid w:val="008A2E69"/>
    <w:rsid w:val="008B32D1"/>
    <w:rsid w:val="008B3939"/>
    <w:rsid w:val="008B4D3B"/>
    <w:rsid w:val="008C0199"/>
    <w:rsid w:val="008C0D1F"/>
    <w:rsid w:val="008C144D"/>
    <w:rsid w:val="008C38FC"/>
    <w:rsid w:val="008C50DF"/>
    <w:rsid w:val="008D37C9"/>
    <w:rsid w:val="008D41F8"/>
    <w:rsid w:val="008D5C00"/>
    <w:rsid w:val="008D6728"/>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77F0C"/>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77A0"/>
    <w:rsid w:val="00A40A29"/>
    <w:rsid w:val="00A431C2"/>
    <w:rsid w:val="00A438F5"/>
    <w:rsid w:val="00A448BE"/>
    <w:rsid w:val="00A44B83"/>
    <w:rsid w:val="00A46384"/>
    <w:rsid w:val="00A47EB2"/>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211"/>
    <w:rsid w:val="00A90746"/>
    <w:rsid w:val="00A91C30"/>
    <w:rsid w:val="00A94A29"/>
    <w:rsid w:val="00AA648F"/>
    <w:rsid w:val="00AA75D0"/>
    <w:rsid w:val="00AB0776"/>
    <w:rsid w:val="00AB1A66"/>
    <w:rsid w:val="00AB218E"/>
    <w:rsid w:val="00AB30CA"/>
    <w:rsid w:val="00AB4186"/>
    <w:rsid w:val="00AB4866"/>
    <w:rsid w:val="00AB7BBB"/>
    <w:rsid w:val="00AC3ED7"/>
    <w:rsid w:val="00AC438E"/>
    <w:rsid w:val="00AC78FE"/>
    <w:rsid w:val="00AD0FE4"/>
    <w:rsid w:val="00AD1D4E"/>
    <w:rsid w:val="00AD3163"/>
    <w:rsid w:val="00AD3B35"/>
    <w:rsid w:val="00AD5409"/>
    <w:rsid w:val="00AE009C"/>
    <w:rsid w:val="00AE2232"/>
    <w:rsid w:val="00AE26EE"/>
    <w:rsid w:val="00AE29B1"/>
    <w:rsid w:val="00AE31A7"/>
    <w:rsid w:val="00AE5403"/>
    <w:rsid w:val="00AE752F"/>
    <w:rsid w:val="00AF0C6F"/>
    <w:rsid w:val="00AF2D13"/>
    <w:rsid w:val="00AF56ED"/>
    <w:rsid w:val="00AF59F2"/>
    <w:rsid w:val="00AF7593"/>
    <w:rsid w:val="00B00EA7"/>
    <w:rsid w:val="00B0351A"/>
    <w:rsid w:val="00B03A11"/>
    <w:rsid w:val="00B04741"/>
    <w:rsid w:val="00B05CA4"/>
    <w:rsid w:val="00B13014"/>
    <w:rsid w:val="00B13FFA"/>
    <w:rsid w:val="00B14A10"/>
    <w:rsid w:val="00B154E0"/>
    <w:rsid w:val="00B16852"/>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2971"/>
    <w:rsid w:val="00B53E60"/>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359F"/>
    <w:rsid w:val="00BB51D8"/>
    <w:rsid w:val="00BB55CD"/>
    <w:rsid w:val="00BC2385"/>
    <w:rsid w:val="00BC5119"/>
    <w:rsid w:val="00BC5FF9"/>
    <w:rsid w:val="00BC7D6A"/>
    <w:rsid w:val="00BD1ACD"/>
    <w:rsid w:val="00BD3A19"/>
    <w:rsid w:val="00BD6652"/>
    <w:rsid w:val="00BD768D"/>
    <w:rsid w:val="00BD77E4"/>
    <w:rsid w:val="00BE0074"/>
    <w:rsid w:val="00BE3969"/>
    <w:rsid w:val="00BE3FF3"/>
    <w:rsid w:val="00BF0506"/>
    <w:rsid w:val="00BF61E8"/>
    <w:rsid w:val="00C023DB"/>
    <w:rsid w:val="00C02DF0"/>
    <w:rsid w:val="00C03A38"/>
    <w:rsid w:val="00C03B20"/>
    <w:rsid w:val="00C10186"/>
    <w:rsid w:val="00C1061C"/>
    <w:rsid w:val="00C10993"/>
    <w:rsid w:val="00C11B69"/>
    <w:rsid w:val="00C13598"/>
    <w:rsid w:val="00C15E8D"/>
    <w:rsid w:val="00C166B3"/>
    <w:rsid w:val="00C200EE"/>
    <w:rsid w:val="00C2045D"/>
    <w:rsid w:val="00C22699"/>
    <w:rsid w:val="00C237F2"/>
    <w:rsid w:val="00C244D5"/>
    <w:rsid w:val="00C268AB"/>
    <w:rsid w:val="00C3257B"/>
    <w:rsid w:val="00C35814"/>
    <w:rsid w:val="00C37C2D"/>
    <w:rsid w:val="00C41E1D"/>
    <w:rsid w:val="00C43062"/>
    <w:rsid w:val="00C43EB4"/>
    <w:rsid w:val="00C44967"/>
    <w:rsid w:val="00C514AB"/>
    <w:rsid w:val="00C535AD"/>
    <w:rsid w:val="00C54C95"/>
    <w:rsid w:val="00C55855"/>
    <w:rsid w:val="00C60C16"/>
    <w:rsid w:val="00C613FA"/>
    <w:rsid w:val="00C61F8E"/>
    <w:rsid w:val="00C64C7C"/>
    <w:rsid w:val="00C704F8"/>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B1C8F"/>
    <w:rsid w:val="00CB2EFC"/>
    <w:rsid w:val="00CB3668"/>
    <w:rsid w:val="00CB5BE4"/>
    <w:rsid w:val="00CB6F92"/>
    <w:rsid w:val="00CB7CDD"/>
    <w:rsid w:val="00CC0AB5"/>
    <w:rsid w:val="00CC4251"/>
    <w:rsid w:val="00CC49CE"/>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21720"/>
    <w:rsid w:val="00D21C9C"/>
    <w:rsid w:val="00D224A4"/>
    <w:rsid w:val="00D22F48"/>
    <w:rsid w:val="00D262B3"/>
    <w:rsid w:val="00D27D16"/>
    <w:rsid w:val="00D31440"/>
    <w:rsid w:val="00D36848"/>
    <w:rsid w:val="00D37E3D"/>
    <w:rsid w:val="00D40EA6"/>
    <w:rsid w:val="00D42047"/>
    <w:rsid w:val="00D422A1"/>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70420"/>
    <w:rsid w:val="00D7070A"/>
    <w:rsid w:val="00D72F42"/>
    <w:rsid w:val="00D73DAC"/>
    <w:rsid w:val="00D77017"/>
    <w:rsid w:val="00D77FB4"/>
    <w:rsid w:val="00D8096C"/>
    <w:rsid w:val="00D8263A"/>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EF5AD5"/>
    <w:rsid w:val="00F02A55"/>
    <w:rsid w:val="00F0488D"/>
    <w:rsid w:val="00F05913"/>
    <w:rsid w:val="00F063F8"/>
    <w:rsid w:val="00F0697F"/>
    <w:rsid w:val="00F07453"/>
    <w:rsid w:val="00F217FD"/>
    <w:rsid w:val="00F23EFE"/>
    <w:rsid w:val="00F24FE1"/>
    <w:rsid w:val="00F25F10"/>
    <w:rsid w:val="00F26563"/>
    <w:rsid w:val="00F27C7B"/>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5484"/>
    <w:rsid w:val="00F65E9E"/>
    <w:rsid w:val="00F67BAF"/>
    <w:rsid w:val="00F70C77"/>
    <w:rsid w:val="00F71702"/>
    <w:rsid w:val="00F7243F"/>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A146A"/>
    <w:rsid w:val="00FA243D"/>
    <w:rsid w:val="00FA303B"/>
    <w:rsid w:val="00FA3D09"/>
    <w:rsid w:val="00FB04BD"/>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46A8"/>
    <w:rsid w:val="00FE5C95"/>
    <w:rsid w:val="00FE76C8"/>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731C2-3A82-DC41-9DB3-F2BDA0089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7755</TotalTime>
  <Pages>6</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107</cp:revision>
  <cp:lastPrinted>2019-10-02T14:33:00Z</cp:lastPrinted>
  <dcterms:created xsi:type="dcterms:W3CDTF">2017-04-08T20:45:00Z</dcterms:created>
  <dcterms:modified xsi:type="dcterms:W3CDTF">2019-11-03T14:26:00Z</dcterms:modified>
  <cp:version/>
</cp:coreProperties>
</file>